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FC" w:rsidRDefault="00AC4AFC" w:rsidP="00AC4AFC">
      <w:pPr>
        <w:shd w:val="clear" w:color="auto" w:fill="FFFFFF"/>
        <w:tabs>
          <w:tab w:val="left" w:leader="underscore" w:pos="2458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2</w:t>
      </w:r>
    </w:p>
    <w:p w:rsidR="00B86588" w:rsidRDefault="00B86588" w:rsidP="00AC4AFC">
      <w:pPr>
        <w:shd w:val="clear" w:color="auto" w:fill="FFFFFF"/>
        <w:tabs>
          <w:tab w:val="left" w:leader="underscore" w:pos="2458"/>
        </w:tabs>
        <w:jc w:val="right"/>
        <w:rPr>
          <w:b/>
          <w:bCs/>
          <w:sz w:val="28"/>
          <w:szCs w:val="28"/>
        </w:rPr>
      </w:pPr>
    </w:p>
    <w:p w:rsidR="00AC4AFC" w:rsidRDefault="00AC4AFC" w:rsidP="00AC4AFC">
      <w:pPr>
        <w:shd w:val="clear" w:color="auto" w:fill="FFFFFF"/>
        <w:tabs>
          <w:tab w:val="left" w:leader="underscore" w:pos="2458"/>
        </w:tabs>
        <w:jc w:val="right"/>
        <w:rPr>
          <w:b/>
          <w:bCs/>
          <w:sz w:val="28"/>
          <w:szCs w:val="28"/>
        </w:rPr>
      </w:pPr>
    </w:p>
    <w:p w:rsidR="00517C72" w:rsidRPr="00D43502" w:rsidRDefault="00517C72" w:rsidP="00517C72">
      <w:pPr>
        <w:keepLines/>
        <w:suppressAutoHyphens/>
        <w:spacing w:line="288" w:lineRule="auto"/>
        <w:ind w:firstLine="850"/>
        <w:jc w:val="center"/>
        <w:rPr>
          <w:sz w:val="28"/>
          <w:szCs w:val="28"/>
        </w:rPr>
      </w:pPr>
      <w:r w:rsidRPr="00D43502">
        <w:rPr>
          <w:sz w:val="28"/>
          <w:szCs w:val="28"/>
        </w:rPr>
        <w:t>ТРЕБОВАНИЯ К ОФОРМЛЕНИЮ СТАТЕЙ</w:t>
      </w:r>
    </w:p>
    <w:p w:rsidR="00517C72" w:rsidRPr="00D43502" w:rsidRDefault="00517C72" w:rsidP="00517C72">
      <w:pPr>
        <w:keepLines/>
        <w:suppressAutoHyphens/>
        <w:spacing w:line="288" w:lineRule="auto"/>
        <w:ind w:firstLine="850"/>
        <w:jc w:val="center"/>
        <w:rPr>
          <w:sz w:val="28"/>
          <w:szCs w:val="28"/>
        </w:rPr>
      </w:pPr>
    </w:p>
    <w:p w:rsidR="00517C72" w:rsidRPr="00B1603C" w:rsidRDefault="00517C72" w:rsidP="00B1603C">
      <w:pPr>
        <w:pStyle w:val="Style11"/>
        <w:keepLines/>
        <w:widowControl/>
        <w:suppressAutoHyphens/>
        <w:spacing w:after="0"/>
        <w:ind w:firstLine="709"/>
        <w:jc w:val="both"/>
        <w:rPr>
          <w:sz w:val="28"/>
          <w:szCs w:val="28"/>
        </w:rPr>
      </w:pPr>
      <w:r w:rsidRPr="00B1603C">
        <w:rPr>
          <w:rFonts w:cs="Times New Roman"/>
          <w:sz w:val="28"/>
          <w:szCs w:val="28"/>
        </w:rPr>
        <w:t xml:space="preserve">1. </w:t>
      </w:r>
      <w:r w:rsidRPr="00B1603C">
        <w:rPr>
          <w:rFonts w:cs="Times New Roman"/>
          <w:sz w:val="28"/>
          <w:szCs w:val="28"/>
        </w:rPr>
        <w:tab/>
        <w:t xml:space="preserve">Научная статья, подготовленная с соблюдением всех требований сборника, отправляется в редакцию в электронном виде по адресу </w:t>
      </w:r>
      <w:hyperlink r:id="rId6" w:history="1">
        <w:r w:rsidR="00B1603C" w:rsidRPr="00B1603C">
          <w:rPr>
            <w:rStyle w:val="a3"/>
            <w:sz w:val="28"/>
            <w:szCs w:val="28"/>
          </w:rPr>
          <w:t>rut-td@mail.ru</w:t>
        </w:r>
      </w:hyperlink>
      <w:r w:rsidRPr="00B1603C">
        <w:rPr>
          <w:color w:val="93969B"/>
          <w:sz w:val="28"/>
          <w:szCs w:val="28"/>
        </w:rPr>
        <w:t xml:space="preserve"> </w:t>
      </w:r>
      <w:r w:rsidRPr="00B1603C">
        <w:rPr>
          <w:rFonts w:cs="Times New Roman"/>
          <w:b/>
          <w:bCs/>
          <w:spacing w:val="11"/>
          <w:sz w:val="28"/>
          <w:szCs w:val="28"/>
        </w:rPr>
        <w:t xml:space="preserve">не позднее </w:t>
      </w:r>
      <w:r w:rsidR="00B1603C">
        <w:rPr>
          <w:rFonts w:cs="Times New Roman"/>
          <w:b/>
          <w:bCs/>
          <w:spacing w:val="11"/>
          <w:sz w:val="28"/>
          <w:szCs w:val="28"/>
        </w:rPr>
        <w:t>20 марта</w:t>
      </w:r>
      <w:r w:rsidRPr="00B1603C">
        <w:rPr>
          <w:rFonts w:cs="Times New Roman"/>
          <w:b/>
          <w:bCs/>
          <w:spacing w:val="11"/>
          <w:sz w:val="28"/>
          <w:szCs w:val="28"/>
        </w:rPr>
        <w:t xml:space="preserve"> 20</w:t>
      </w:r>
      <w:r w:rsidR="00B1603C">
        <w:rPr>
          <w:rFonts w:cs="Times New Roman"/>
          <w:b/>
          <w:bCs/>
          <w:spacing w:val="11"/>
          <w:sz w:val="28"/>
          <w:szCs w:val="28"/>
        </w:rPr>
        <w:t>2</w:t>
      </w:r>
      <w:r w:rsidR="002E68FA" w:rsidRPr="002E68FA">
        <w:rPr>
          <w:rFonts w:cs="Times New Roman"/>
          <w:b/>
          <w:bCs/>
          <w:spacing w:val="11"/>
          <w:sz w:val="28"/>
          <w:szCs w:val="28"/>
        </w:rPr>
        <w:t>2</w:t>
      </w:r>
      <w:bookmarkStart w:id="0" w:name="_GoBack"/>
      <w:bookmarkEnd w:id="0"/>
      <w:r w:rsidRPr="00B1603C">
        <w:rPr>
          <w:rFonts w:cs="Times New Roman"/>
          <w:b/>
          <w:bCs/>
          <w:spacing w:val="11"/>
          <w:sz w:val="28"/>
          <w:szCs w:val="28"/>
        </w:rPr>
        <w:t xml:space="preserve"> года</w:t>
      </w:r>
      <w:r w:rsidRPr="00B1603C">
        <w:rPr>
          <w:rFonts w:cs="Times New Roman"/>
          <w:sz w:val="28"/>
          <w:szCs w:val="28"/>
        </w:rPr>
        <w:t>.</w:t>
      </w:r>
    </w:p>
    <w:p w:rsidR="00517C72" w:rsidRPr="00D43502" w:rsidRDefault="00517C72" w:rsidP="00517C72">
      <w:pPr>
        <w:pStyle w:val="Style11"/>
        <w:keepLines/>
        <w:widowControl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D43502">
        <w:rPr>
          <w:rFonts w:cs="Times New Roman"/>
          <w:sz w:val="28"/>
          <w:szCs w:val="28"/>
        </w:rPr>
        <w:t xml:space="preserve">2. </w:t>
      </w:r>
      <w:r>
        <w:rPr>
          <w:rFonts w:cs="Times New Roman"/>
          <w:sz w:val="28"/>
          <w:szCs w:val="28"/>
        </w:rPr>
        <w:tab/>
      </w:r>
      <w:r w:rsidRPr="00D43502">
        <w:rPr>
          <w:rFonts w:cs="Times New Roman"/>
          <w:sz w:val="28"/>
          <w:szCs w:val="28"/>
        </w:rPr>
        <w:t xml:space="preserve">Файл с научной статьей должен быть подготовлен в формате </w:t>
      </w:r>
      <w:r w:rsidRPr="00D43502">
        <w:rPr>
          <w:rFonts w:cs="Times New Roman"/>
          <w:spacing w:val="11"/>
          <w:sz w:val="28"/>
          <w:szCs w:val="28"/>
        </w:rPr>
        <w:t>«</w:t>
      </w:r>
      <w:r w:rsidRPr="00D43502">
        <w:rPr>
          <w:rFonts w:cs="Times New Roman"/>
          <w:sz w:val="28"/>
          <w:szCs w:val="28"/>
        </w:rPr>
        <w:t>.</w:t>
      </w:r>
      <w:r w:rsidRPr="00D43502">
        <w:rPr>
          <w:rFonts w:cs="Times New Roman"/>
          <w:sz w:val="28"/>
          <w:szCs w:val="28"/>
          <w:lang w:val="en-US"/>
        </w:rPr>
        <w:t>doc</w:t>
      </w:r>
      <w:r w:rsidRPr="00D43502">
        <w:rPr>
          <w:rFonts w:cs="Times New Roman"/>
          <w:spacing w:val="11"/>
          <w:sz w:val="28"/>
          <w:szCs w:val="28"/>
        </w:rPr>
        <w:t>»</w:t>
      </w:r>
      <w:r w:rsidRPr="00D43502">
        <w:rPr>
          <w:rFonts w:cs="Times New Roman"/>
          <w:sz w:val="28"/>
          <w:szCs w:val="28"/>
        </w:rPr>
        <w:t xml:space="preserve"> или </w:t>
      </w:r>
      <w:r w:rsidRPr="00D43502">
        <w:rPr>
          <w:rFonts w:cs="Times New Roman"/>
          <w:spacing w:val="11"/>
          <w:sz w:val="28"/>
          <w:szCs w:val="28"/>
        </w:rPr>
        <w:t>«</w:t>
      </w:r>
      <w:r w:rsidRPr="00D43502">
        <w:rPr>
          <w:rFonts w:cs="Times New Roman"/>
          <w:sz w:val="28"/>
          <w:szCs w:val="28"/>
        </w:rPr>
        <w:t>.</w:t>
      </w:r>
      <w:proofErr w:type="spellStart"/>
      <w:r w:rsidRPr="00D43502">
        <w:rPr>
          <w:rFonts w:cs="Times New Roman"/>
          <w:sz w:val="28"/>
          <w:szCs w:val="28"/>
          <w:lang w:val="en-US"/>
        </w:rPr>
        <w:t>docx</w:t>
      </w:r>
      <w:proofErr w:type="spellEnd"/>
      <w:r w:rsidRPr="00D43502">
        <w:rPr>
          <w:rFonts w:cs="Times New Roman"/>
          <w:spacing w:val="11"/>
          <w:sz w:val="28"/>
          <w:szCs w:val="28"/>
        </w:rPr>
        <w:t>»</w:t>
      </w:r>
      <w:r w:rsidRPr="00D43502">
        <w:rPr>
          <w:rFonts w:cs="Times New Roman"/>
          <w:sz w:val="28"/>
          <w:szCs w:val="28"/>
        </w:rPr>
        <w:t xml:space="preserve"> с помощью программы </w:t>
      </w:r>
      <w:proofErr w:type="spellStart"/>
      <w:r w:rsidRPr="00D43502">
        <w:rPr>
          <w:rFonts w:cs="Times New Roman"/>
          <w:sz w:val="28"/>
          <w:szCs w:val="28"/>
          <w:lang w:val="en-US"/>
        </w:rPr>
        <w:t>MicrosoftWord</w:t>
      </w:r>
      <w:proofErr w:type="spellEnd"/>
      <w:r w:rsidRPr="00D43502">
        <w:rPr>
          <w:rFonts w:cs="Times New Roman"/>
          <w:sz w:val="28"/>
          <w:szCs w:val="28"/>
        </w:rPr>
        <w:t>. Имя файла должно состоять из фамилий всех авторов статьи, разделенных между собой нижним подчеркиванием (</w:t>
      </w:r>
      <w:r w:rsidRPr="00D43502">
        <w:rPr>
          <w:rFonts w:cs="Times New Roman"/>
          <w:i/>
          <w:iCs/>
          <w:sz w:val="28"/>
          <w:szCs w:val="28"/>
        </w:rPr>
        <w:t xml:space="preserve">пример: </w:t>
      </w:r>
      <w:r w:rsidRPr="00D43502">
        <w:rPr>
          <w:rFonts w:cs="Times New Roman"/>
          <w:spacing w:val="11"/>
          <w:sz w:val="28"/>
          <w:szCs w:val="28"/>
        </w:rPr>
        <w:t>«</w:t>
      </w:r>
      <w:proofErr w:type="spellStart"/>
      <w:r w:rsidRPr="00D43502">
        <w:rPr>
          <w:rFonts w:cs="Times New Roman"/>
          <w:i/>
          <w:iCs/>
          <w:sz w:val="28"/>
          <w:szCs w:val="28"/>
        </w:rPr>
        <w:t>Иванов_Петров_Сидоров</w:t>
      </w:r>
      <w:proofErr w:type="spellEnd"/>
      <w:r w:rsidRPr="00D43502">
        <w:rPr>
          <w:rFonts w:cs="Times New Roman"/>
          <w:i/>
          <w:iCs/>
          <w:sz w:val="28"/>
          <w:szCs w:val="28"/>
        </w:rPr>
        <w:t>.</w:t>
      </w:r>
      <w:r w:rsidRPr="00D43502">
        <w:rPr>
          <w:rFonts w:cs="Times New Roman"/>
          <w:i/>
          <w:iCs/>
          <w:sz w:val="28"/>
          <w:szCs w:val="28"/>
          <w:lang w:val="en-US"/>
        </w:rPr>
        <w:t>doc</w:t>
      </w:r>
      <w:r w:rsidRPr="00D43502">
        <w:rPr>
          <w:rFonts w:cs="Times New Roman"/>
          <w:spacing w:val="11"/>
          <w:sz w:val="28"/>
          <w:szCs w:val="28"/>
        </w:rPr>
        <w:t>»</w:t>
      </w:r>
      <w:r w:rsidRPr="00D43502">
        <w:rPr>
          <w:rFonts w:cs="Times New Roman"/>
          <w:sz w:val="28"/>
          <w:szCs w:val="28"/>
        </w:rPr>
        <w:t>).</w:t>
      </w:r>
    </w:p>
    <w:p w:rsidR="00517C72" w:rsidRPr="00D43502" w:rsidRDefault="00517C72" w:rsidP="00517C72">
      <w:pPr>
        <w:pStyle w:val="Style5"/>
        <w:keepLines/>
        <w:widowControl/>
        <w:suppressAutoHyphens/>
        <w:spacing w:after="0" w:line="276" w:lineRule="auto"/>
        <w:ind w:firstLine="709"/>
        <w:rPr>
          <w:rFonts w:cs="Times New Roman"/>
          <w:sz w:val="28"/>
          <w:szCs w:val="28"/>
        </w:rPr>
      </w:pPr>
      <w:r w:rsidRPr="00D43502">
        <w:rPr>
          <w:rFonts w:cs="Times New Roman"/>
          <w:sz w:val="28"/>
          <w:szCs w:val="28"/>
        </w:rPr>
        <w:t xml:space="preserve">3. </w:t>
      </w:r>
      <w:r>
        <w:rPr>
          <w:rFonts w:cs="Times New Roman"/>
          <w:sz w:val="28"/>
          <w:szCs w:val="28"/>
        </w:rPr>
        <w:tab/>
      </w:r>
      <w:r w:rsidRPr="00D43502">
        <w:rPr>
          <w:rFonts w:cs="Times New Roman"/>
          <w:sz w:val="28"/>
          <w:szCs w:val="28"/>
        </w:rPr>
        <w:t>Правила оформления:</w:t>
      </w:r>
    </w:p>
    <w:p w:rsidR="00517C72" w:rsidRPr="00D43502" w:rsidRDefault="00517C72" w:rsidP="00517C72">
      <w:pPr>
        <w:pStyle w:val="Style10"/>
        <w:keepLines/>
        <w:widowControl/>
        <w:tabs>
          <w:tab w:val="left" w:pos="993"/>
        </w:tabs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D43502">
        <w:rPr>
          <w:rFonts w:cs="Times New Roman"/>
          <w:sz w:val="28"/>
          <w:szCs w:val="28"/>
        </w:rPr>
        <w:t xml:space="preserve">На первой строке в верхнем левом углу документа указывается </w:t>
      </w:r>
      <w:r w:rsidRPr="00D43502">
        <w:rPr>
          <w:rFonts w:cs="Times New Roman"/>
          <w:b/>
          <w:bCs/>
          <w:sz w:val="28"/>
          <w:szCs w:val="28"/>
        </w:rPr>
        <w:t>универсальный десятичный код (УДК)</w:t>
      </w:r>
      <w:r w:rsidRPr="00D43502">
        <w:rPr>
          <w:rFonts w:cs="Times New Roman"/>
          <w:sz w:val="28"/>
          <w:szCs w:val="28"/>
        </w:rPr>
        <w:t>;</w:t>
      </w:r>
    </w:p>
    <w:p w:rsidR="00517C72" w:rsidRDefault="00517C72" w:rsidP="00517C72">
      <w:pPr>
        <w:pStyle w:val="Style10"/>
        <w:keepLines/>
        <w:widowControl/>
        <w:tabs>
          <w:tab w:val="left" w:pos="1174"/>
        </w:tabs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D43502">
        <w:rPr>
          <w:rFonts w:cs="Times New Roman"/>
          <w:sz w:val="28"/>
          <w:szCs w:val="28"/>
        </w:rPr>
        <w:t xml:space="preserve">На второй строке с выравниванием текста по центру </w:t>
      </w:r>
      <w:r w:rsidRPr="00D43502">
        <w:rPr>
          <w:rFonts w:cs="Times New Roman"/>
          <w:b/>
          <w:bCs/>
          <w:sz w:val="28"/>
          <w:szCs w:val="28"/>
        </w:rPr>
        <w:t>название статьи</w:t>
      </w:r>
      <w:r w:rsidRPr="00D43502">
        <w:rPr>
          <w:rFonts w:cs="Times New Roman"/>
          <w:sz w:val="28"/>
          <w:szCs w:val="28"/>
        </w:rPr>
        <w:t>, отражающее её содержание, заглавными буквами;</w:t>
      </w:r>
    </w:p>
    <w:p w:rsidR="00517C72" w:rsidRPr="00D43502" w:rsidRDefault="00517C72" w:rsidP="00517C72">
      <w:pPr>
        <w:pStyle w:val="Style10"/>
        <w:keepLines/>
        <w:widowControl/>
        <w:tabs>
          <w:tab w:val="left" w:pos="1174"/>
        </w:tabs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442783">
        <w:rPr>
          <w:rFonts w:cs="Times New Roman"/>
          <w:sz w:val="28"/>
          <w:szCs w:val="28"/>
        </w:rPr>
        <w:t xml:space="preserve">На </w:t>
      </w:r>
      <w:r>
        <w:rPr>
          <w:rFonts w:cs="Times New Roman"/>
          <w:sz w:val="28"/>
          <w:szCs w:val="28"/>
        </w:rPr>
        <w:t>третьей</w:t>
      </w:r>
      <w:r w:rsidRPr="00442783">
        <w:rPr>
          <w:rFonts w:cs="Times New Roman"/>
          <w:sz w:val="28"/>
          <w:szCs w:val="28"/>
        </w:rPr>
        <w:t xml:space="preserve"> строке с выравниванием текста по центру название статьи, </w:t>
      </w:r>
      <w:r>
        <w:rPr>
          <w:rFonts w:cs="Times New Roman"/>
          <w:sz w:val="28"/>
          <w:szCs w:val="28"/>
        </w:rPr>
        <w:t>на английском языке</w:t>
      </w:r>
      <w:r w:rsidRPr="00442783">
        <w:rPr>
          <w:rFonts w:cs="Times New Roman"/>
          <w:sz w:val="28"/>
          <w:szCs w:val="28"/>
        </w:rPr>
        <w:t>;</w:t>
      </w:r>
    </w:p>
    <w:p w:rsidR="00517C72" w:rsidRDefault="00517C72" w:rsidP="00517C72">
      <w:pPr>
        <w:pStyle w:val="Style10"/>
        <w:keepLines/>
        <w:widowControl/>
        <w:tabs>
          <w:tab w:val="left" w:pos="1174"/>
        </w:tabs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D43502">
        <w:rPr>
          <w:rFonts w:cs="Times New Roman"/>
          <w:sz w:val="28"/>
          <w:szCs w:val="28"/>
        </w:rPr>
        <w:t xml:space="preserve">На </w:t>
      </w:r>
      <w:r>
        <w:rPr>
          <w:rFonts w:cs="Times New Roman"/>
          <w:sz w:val="28"/>
          <w:szCs w:val="28"/>
        </w:rPr>
        <w:t>четвертой</w:t>
      </w:r>
      <w:r w:rsidRPr="00D43502">
        <w:rPr>
          <w:rFonts w:cs="Times New Roman"/>
          <w:sz w:val="28"/>
          <w:szCs w:val="28"/>
        </w:rPr>
        <w:t xml:space="preserve"> строке с выравниванием текста по правому краю пишутся </w:t>
      </w:r>
      <w:r w:rsidRPr="00D43502">
        <w:rPr>
          <w:rFonts w:cs="Times New Roman"/>
          <w:b/>
          <w:bCs/>
          <w:sz w:val="28"/>
          <w:szCs w:val="28"/>
        </w:rPr>
        <w:t>фамилии, инициалы, ученая степень и звание</w:t>
      </w:r>
      <w:r w:rsidRPr="00D43502">
        <w:rPr>
          <w:rFonts w:cs="Times New Roman"/>
          <w:sz w:val="28"/>
          <w:szCs w:val="28"/>
        </w:rPr>
        <w:t xml:space="preserve"> (при наличии)</w:t>
      </w:r>
      <w:r>
        <w:rPr>
          <w:rFonts w:cs="Times New Roman"/>
          <w:sz w:val="28"/>
          <w:szCs w:val="28"/>
        </w:rPr>
        <w:t>, место работы</w:t>
      </w:r>
      <w:r w:rsidRPr="00D43502">
        <w:rPr>
          <w:rFonts w:cs="Times New Roman"/>
          <w:sz w:val="28"/>
          <w:szCs w:val="28"/>
        </w:rPr>
        <w:t xml:space="preserve"> авторов статьи;</w:t>
      </w:r>
    </w:p>
    <w:p w:rsidR="00517C72" w:rsidRPr="00D43502" w:rsidRDefault="00517C72" w:rsidP="00517C72">
      <w:pPr>
        <w:pStyle w:val="Style10"/>
        <w:keepLines/>
        <w:widowControl/>
        <w:tabs>
          <w:tab w:val="left" w:pos="1174"/>
        </w:tabs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442783">
        <w:rPr>
          <w:rFonts w:cs="Times New Roman"/>
          <w:sz w:val="28"/>
          <w:szCs w:val="28"/>
        </w:rPr>
        <w:t xml:space="preserve">На </w:t>
      </w:r>
      <w:r>
        <w:rPr>
          <w:rFonts w:cs="Times New Roman"/>
          <w:sz w:val="28"/>
          <w:szCs w:val="28"/>
        </w:rPr>
        <w:t>пя</w:t>
      </w:r>
      <w:r w:rsidRPr="00442783">
        <w:rPr>
          <w:rFonts w:cs="Times New Roman"/>
          <w:sz w:val="28"/>
          <w:szCs w:val="28"/>
        </w:rPr>
        <w:t>той строке с выравниванием текста по правому краю пишутся фамилии, инициалы, ученая степень и звание (при наличии)</w:t>
      </w:r>
      <w:r>
        <w:rPr>
          <w:rFonts w:cs="Times New Roman"/>
          <w:sz w:val="28"/>
          <w:szCs w:val="28"/>
        </w:rPr>
        <w:t>, место работы</w:t>
      </w:r>
      <w:r w:rsidRPr="00442783">
        <w:rPr>
          <w:rFonts w:cs="Times New Roman"/>
          <w:sz w:val="28"/>
          <w:szCs w:val="28"/>
        </w:rPr>
        <w:t xml:space="preserve"> авторов статьи</w:t>
      </w:r>
      <w:r>
        <w:rPr>
          <w:rFonts w:cs="Times New Roman"/>
          <w:sz w:val="28"/>
          <w:szCs w:val="28"/>
        </w:rPr>
        <w:t xml:space="preserve"> на английском языке</w:t>
      </w:r>
      <w:r w:rsidRPr="00442783">
        <w:rPr>
          <w:rFonts w:cs="Times New Roman"/>
          <w:sz w:val="28"/>
          <w:szCs w:val="28"/>
        </w:rPr>
        <w:t>;</w:t>
      </w:r>
    </w:p>
    <w:p w:rsidR="00517C72" w:rsidRDefault="00517C72" w:rsidP="00517C72">
      <w:pPr>
        <w:pStyle w:val="Style10"/>
        <w:keepLines/>
        <w:widowControl/>
        <w:tabs>
          <w:tab w:val="left" w:pos="993"/>
        </w:tabs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D43502">
        <w:rPr>
          <w:rFonts w:cs="Times New Roman"/>
          <w:sz w:val="28"/>
          <w:szCs w:val="28"/>
        </w:rPr>
        <w:t xml:space="preserve">На </w:t>
      </w:r>
      <w:r>
        <w:rPr>
          <w:rFonts w:cs="Times New Roman"/>
          <w:sz w:val="28"/>
          <w:szCs w:val="28"/>
        </w:rPr>
        <w:t>шестой</w:t>
      </w:r>
      <w:r w:rsidRPr="00D43502">
        <w:rPr>
          <w:rFonts w:cs="Times New Roman"/>
          <w:sz w:val="28"/>
          <w:szCs w:val="28"/>
        </w:rPr>
        <w:t xml:space="preserve"> строке с выравниванием по ширине страницы, выделенная курсивом краткая </w:t>
      </w:r>
      <w:r w:rsidRPr="00D43502">
        <w:rPr>
          <w:rFonts w:cs="Times New Roman"/>
          <w:b/>
          <w:bCs/>
          <w:sz w:val="28"/>
          <w:szCs w:val="28"/>
        </w:rPr>
        <w:t>аннотация</w:t>
      </w:r>
      <w:r w:rsidRPr="00D43502">
        <w:rPr>
          <w:rFonts w:cs="Times New Roman"/>
          <w:sz w:val="28"/>
          <w:szCs w:val="28"/>
        </w:rPr>
        <w:t xml:space="preserve"> (характеристика основных положений и результатов) объемом до 350 печатных знаков;</w:t>
      </w:r>
    </w:p>
    <w:p w:rsidR="00517C72" w:rsidRPr="00D43502" w:rsidRDefault="00517C72" w:rsidP="00517C72">
      <w:pPr>
        <w:pStyle w:val="Style10"/>
        <w:keepLines/>
        <w:widowControl/>
        <w:tabs>
          <w:tab w:val="left" w:pos="993"/>
        </w:tabs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442783">
        <w:rPr>
          <w:rFonts w:cs="Times New Roman"/>
          <w:sz w:val="28"/>
          <w:szCs w:val="28"/>
        </w:rPr>
        <w:t xml:space="preserve">На </w:t>
      </w:r>
      <w:r>
        <w:rPr>
          <w:rFonts w:cs="Times New Roman"/>
          <w:sz w:val="28"/>
          <w:szCs w:val="28"/>
        </w:rPr>
        <w:t xml:space="preserve">седьмой </w:t>
      </w:r>
      <w:r w:rsidRPr="00442783">
        <w:rPr>
          <w:rFonts w:cs="Times New Roman"/>
          <w:sz w:val="28"/>
          <w:szCs w:val="28"/>
        </w:rPr>
        <w:t>строке с выравниванием по ширине страницы, выделенная курсивом краткая аннотация (характеристика основных положений и результатов) объемом до 350 печатных знаков</w:t>
      </w:r>
      <w:r>
        <w:rPr>
          <w:rFonts w:cs="Times New Roman"/>
          <w:sz w:val="28"/>
          <w:szCs w:val="28"/>
        </w:rPr>
        <w:t xml:space="preserve"> на английском языке</w:t>
      </w:r>
      <w:r w:rsidRPr="00442783">
        <w:rPr>
          <w:rFonts w:cs="Times New Roman"/>
          <w:sz w:val="28"/>
          <w:szCs w:val="28"/>
        </w:rPr>
        <w:t>;</w:t>
      </w:r>
    </w:p>
    <w:p w:rsidR="00517C72" w:rsidRDefault="00517C72" w:rsidP="00517C72">
      <w:pPr>
        <w:pStyle w:val="Style10"/>
        <w:keepLines/>
        <w:widowControl/>
        <w:tabs>
          <w:tab w:val="left" w:pos="993"/>
        </w:tabs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D43502">
        <w:rPr>
          <w:rFonts w:cs="Times New Roman"/>
          <w:sz w:val="28"/>
          <w:szCs w:val="28"/>
        </w:rPr>
        <w:t>-</w:t>
      </w:r>
      <w:r w:rsidRPr="00D43502">
        <w:rPr>
          <w:rFonts w:cs="Times New Roman"/>
          <w:sz w:val="28"/>
          <w:szCs w:val="28"/>
        </w:rPr>
        <w:tab/>
        <w:t xml:space="preserve">Через одну строку с выравниванием по ширине страницы, выделенная курсивом приводятся </w:t>
      </w:r>
      <w:r w:rsidRPr="00D43502">
        <w:rPr>
          <w:rFonts w:cs="Times New Roman"/>
          <w:b/>
          <w:bCs/>
          <w:sz w:val="28"/>
          <w:szCs w:val="28"/>
        </w:rPr>
        <w:t>ключевые слова</w:t>
      </w:r>
      <w:r w:rsidRPr="00D43502">
        <w:rPr>
          <w:rFonts w:cs="Times New Roman"/>
          <w:sz w:val="28"/>
          <w:szCs w:val="28"/>
        </w:rPr>
        <w:t>, соответствующие содержанию научной стат</w:t>
      </w:r>
      <w:r>
        <w:rPr>
          <w:rFonts w:cs="Times New Roman"/>
          <w:sz w:val="28"/>
          <w:szCs w:val="28"/>
        </w:rPr>
        <w:t>ьи (в общем количестве 5-7 слов</w:t>
      </w:r>
      <w:r w:rsidRPr="00657AEA">
        <w:rPr>
          <w:rFonts w:cs="Times New Roman"/>
          <w:sz w:val="28"/>
          <w:szCs w:val="28"/>
        </w:rPr>
        <w:t>)</w:t>
      </w:r>
      <w:r w:rsidRPr="00D43502">
        <w:rPr>
          <w:rFonts w:cs="Times New Roman"/>
          <w:sz w:val="28"/>
          <w:szCs w:val="28"/>
        </w:rPr>
        <w:t>;</w:t>
      </w:r>
    </w:p>
    <w:p w:rsidR="00517C72" w:rsidRPr="00D43502" w:rsidRDefault="00517C72" w:rsidP="00517C72">
      <w:pPr>
        <w:pStyle w:val="Style10"/>
        <w:keepLines/>
        <w:widowControl/>
        <w:tabs>
          <w:tab w:val="left" w:pos="993"/>
        </w:tabs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На следующей строке </w:t>
      </w:r>
      <w:r w:rsidRPr="00442783">
        <w:rPr>
          <w:rFonts w:cs="Times New Roman"/>
          <w:sz w:val="28"/>
          <w:szCs w:val="28"/>
        </w:rPr>
        <w:t>с выравниванием по ширине страницы, выделенная курсивом приводятся ключевые слова, соответствующие содержанию научной статьи (в общем количестве 5-7 слов</w:t>
      </w:r>
      <w:r w:rsidRPr="00657AEA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на английском языке</w:t>
      </w:r>
      <w:r w:rsidRPr="00442783">
        <w:rPr>
          <w:rFonts w:cs="Times New Roman"/>
          <w:sz w:val="28"/>
          <w:szCs w:val="28"/>
        </w:rPr>
        <w:t>;</w:t>
      </w:r>
    </w:p>
    <w:p w:rsidR="00517C72" w:rsidRPr="00D43502" w:rsidRDefault="00517C72" w:rsidP="00517C72">
      <w:pPr>
        <w:pStyle w:val="Style5"/>
        <w:keepLines/>
        <w:widowControl/>
        <w:tabs>
          <w:tab w:val="left" w:pos="9372"/>
        </w:tabs>
        <w:suppressAutoHyphens/>
        <w:spacing w:after="0" w:line="276" w:lineRule="auto"/>
        <w:ind w:firstLine="709"/>
        <w:rPr>
          <w:rFonts w:cs="Times New Roman"/>
          <w:sz w:val="28"/>
          <w:szCs w:val="28"/>
        </w:rPr>
      </w:pPr>
      <w:r w:rsidRPr="00D43502">
        <w:rPr>
          <w:rFonts w:cs="Times New Roman"/>
          <w:sz w:val="28"/>
          <w:szCs w:val="28"/>
        </w:rPr>
        <w:t xml:space="preserve">- Через одну строку приводится </w:t>
      </w:r>
      <w:r w:rsidRPr="00D43502">
        <w:rPr>
          <w:rFonts w:cs="Times New Roman"/>
          <w:b/>
          <w:bCs/>
          <w:sz w:val="28"/>
          <w:szCs w:val="28"/>
        </w:rPr>
        <w:t>текст статьи</w:t>
      </w:r>
      <w:r w:rsidRPr="00D43502">
        <w:rPr>
          <w:rFonts w:cs="Times New Roman"/>
          <w:sz w:val="28"/>
          <w:szCs w:val="28"/>
        </w:rPr>
        <w:t xml:space="preserve">. </w:t>
      </w:r>
    </w:p>
    <w:p w:rsidR="00517C72" w:rsidRPr="00D43502" w:rsidRDefault="00517C72" w:rsidP="00517C72">
      <w:pPr>
        <w:pStyle w:val="Style5"/>
        <w:keepLines/>
        <w:widowControl/>
        <w:tabs>
          <w:tab w:val="left" w:pos="9372"/>
        </w:tabs>
        <w:suppressAutoHyphens/>
        <w:spacing w:after="0" w:line="276" w:lineRule="auto"/>
        <w:ind w:firstLine="709"/>
        <w:jc w:val="center"/>
        <w:rPr>
          <w:rFonts w:cs="Times New Roman"/>
          <w:sz w:val="28"/>
          <w:szCs w:val="28"/>
        </w:rPr>
      </w:pPr>
      <w:r w:rsidRPr="00D43502">
        <w:rPr>
          <w:rFonts w:cs="Times New Roman"/>
          <w:sz w:val="28"/>
          <w:szCs w:val="28"/>
          <w:u w:val="single"/>
        </w:rPr>
        <w:lastRenderedPageBreak/>
        <w:t>Требования к оформлению текста</w:t>
      </w:r>
    </w:p>
    <w:p w:rsidR="00517C72" w:rsidRPr="00D43502" w:rsidRDefault="00517C72" w:rsidP="00517C72">
      <w:pPr>
        <w:pStyle w:val="Style5"/>
        <w:keepLines/>
        <w:widowControl/>
        <w:tabs>
          <w:tab w:val="left" w:pos="9372"/>
        </w:tabs>
        <w:suppressAutoHyphens/>
        <w:spacing w:after="0" w:line="276" w:lineRule="auto"/>
        <w:ind w:firstLine="709"/>
        <w:rPr>
          <w:rFonts w:cs="Times New Roman"/>
          <w:sz w:val="28"/>
          <w:szCs w:val="28"/>
        </w:rPr>
      </w:pPr>
      <w:r w:rsidRPr="00D43502">
        <w:rPr>
          <w:rFonts w:cs="Times New Roman"/>
          <w:sz w:val="28"/>
          <w:szCs w:val="28"/>
        </w:rPr>
        <w:t xml:space="preserve">Размеры статей, включая приложения (таблицы, иллюстрации, формулы), не должны превышать </w:t>
      </w:r>
      <w:r w:rsidRPr="00657AEA">
        <w:rPr>
          <w:rFonts w:cs="Times New Roman"/>
          <w:sz w:val="28"/>
          <w:szCs w:val="28"/>
        </w:rPr>
        <w:t>5</w:t>
      </w:r>
      <w:r w:rsidRPr="00D43502">
        <w:rPr>
          <w:rFonts w:cs="Times New Roman"/>
          <w:sz w:val="28"/>
          <w:szCs w:val="28"/>
        </w:rPr>
        <w:t xml:space="preserve"> страниц печатного текста. Текст формируется на листах А4, ориентация текста – книжная, поля – 2 см со всех сторон (зеркальное соотношение), шрифт – </w:t>
      </w:r>
      <w:proofErr w:type="spellStart"/>
      <w:r w:rsidRPr="00D43502">
        <w:rPr>
          <w:rFonts w:cs="Times New Roman"/>
          <w:sz w:val="28"/>
          <w:szCs w:val="28"/>
        </w:rPr>
        <w:t>TimesNewRoman</w:t>
      </w:r>
      <w:proofErr w:type="spellEnd"/>
      <w:r w:rsidRPr="00D43502">
        <w:rPr>
          <w:rFonts w:cs="Times New Roman"/>
          <w:sz w:val="28"/>
          <w:szCs w:val="28"/>
        </w:rPr>
        <w:t>, размер – 14 кегль, абзацный отступ – 1,25 см, межстрочный интервал – одинарный, выравнивание – по ширине страницы. Для текста, выравниваемого по центру (в том числе и для заголовка), отступ первой строки отсутствует (0 см). Автоматический перенос слов допускается. В тексте использовать только полиграфические</w:t>
      </w:r>
      <w:r w:rsidRPr="00D43502">
        <w:rPr>
          <w:rFonts w:cs="Times New Roman"/>
          <w:spacing w:val="11"/>
          <w:sz w:val="28"/>
          <w:szCs w:val="28"/>
        </w:rPr>
        <w:t xml:space="preserve"> кавычки: «...».</w:t>
      </w:r>
    </w:p>
    <w:p w:rsidR="00517C72" w:rsidRPr="00D43502" w:rsidRDefault="00517C72" w:rsidP="00517C72">
      <w:pPr>
        <w:pStyle w:val="Style9"/>
        <w:keepLines/>
        <w:widowControl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D43502">
        <w:rPr>
          <w:rFonts w:cs="Times New Roman"/>
          <w:sz w:val="28"/>
          <w:szCs w:val="28"/>
        </w:rPr>
        <w:t xml:space="preserve">- Через одну строку после основного текста приводится </w:t>
      </w:r>
      <w:r w:rsidRPr="00D43502">
        <w:rPr>
          <w:rFonts w:cs="Times New Roman"/>
          <w:b/>
          <w:bCs/>
          <w:sz w:val="28"/>
          <w:szCs w:val="28"/>
        </w:rPr>
        <w:t>список использованной литературы</w:t>
      </w:r>
      <w:r w:rsidRPr="00D43502">
        <w:rPr>
          <w:rFonts w:cs="Times New Roman"/>
          <w:sz w:val="28"/>
          <w:szCs w:val="28"/>
        </w:rPr>
        <w:t xml:space="preserve">. </w:t>
      </w:r>
    </w:p>
    <w:p w:rsidR="00517C72" w:rsidRPr="00D43502" w:rsidRDefault="00517C72" w:rsidP="00517C72">
      <w:pPr>
        <w:pStyle w:val="Style9"/>
        <w:keepLines/>
        <w:widowControl/>
        <w:suppressAutoHyphens/>
        <w:spacing w:after="0"/>
        <w:ind w:firstLine="709"/>
        <w:jc w:val="center"/>
        <w:rPr>
          <w:rFonts w:cs="Times New Roman"/>
          <w:sz w:val="28"/>
          <w:szCs w:val="28"/>
          <w:u w:val="single"/>
        </w:rPr>
      </w:pPr>
    </w:p>
    <w:p w:rsidR="00517C72" w:rsidRPr="00D43502" w:rsidRDefault="00517C72" w:rsidP="00517C72">
      <w:pPr>
        <w:pStyle w:val="Style9"/>
        <w:keepLines/>
        <w:widowControl/>
        <w:suppressAutoHyphens/>
        <w:spacing w:after="0"/>
        <w:ind w:firstLine="709"/>
        <w:jc w:val="center"/>
        <w:rPr>
          <w:rFonts w:cs="Times New Roman"/>
          <w:sz w:val="28"/>
          <w:szCs w:val="28"/>
          <w:u w:val="single"/>
        </w:rPr>
      </w:pPr>
      <w:r w:rsidRPr="00D43502">
        <w:rPr>
          <w:rFonts w:cs="Times New Roman"/>
          <w:sz w:val="28"/>
          <w:szCs w:val="28"/>
          <w:u w:val="single"/>
        </w:rPr>
        <w:t>Требования к оформлению списка использованной литературы</w:t>
      </w:r>
    </w:p>
    <w:p w:rsidR="00517C72" w:rsidRPr="00D43502" w:rsidRDefault="00517C72" w:rsidP="00517C72">
      <w:pPr>
        <w:spacing w:line="276" w:lineRule="auto"/>
        <w:ind w:firstLine="709"/>
        <w:jc w:val="both"/>
        <w:rPr>
          <w:sz w:val="28"/>
          <w:szCs w:val="28"/>
        </w:rPr>
      </w:pPr>
      <w:r w:rsidRPr="00D43502">
        <w:rPr>
          <w:sz w:val="28"/>
          <w:szCs w:val="28"/>
        </w:rPr>
        <w:t xml:space="preserve">Список литературы оформляется общим списком в конце статьи с подзаголовком «Список использованной литературы» и составляется в соответствии с </w:t>
      </w:r>
      <w:r w:rsidRPr="001367B7">
        <w:rPr>
          <w:sz w:val="28"/>
          <w:szCs w:val="28"/>
        </w:rPr>
        <w:t xml:space="preserve">требованиями ГОСТ 7.0.5-2008. </w:t>
      </w:r>
      <w:r w:rsidRPr="00D43502">
        <w:rPr>
          <w:sz w:val="28"/>
          <w:szCs w:val="28"/>
        </w:rPr>
        <w:t xml:space="preserve"> Источники подаются в порядке цитирования алфавитном порядке (в хронологическом порядке при использовании нескольких статей одного и того же автора). Сначала указываются русскоязычные источники, затем зарубежные источники. </w:t>
      </w:r>
      <w:r w:rsidRPr="00D43502">
        <w:rPr>
          <w:b/>
          <w:bCs/>
          <w:sz w:val="28"/>
          <w:szCs w:val="28"/>
        </w:rPr>
        <w:t>Ссылки на литературу в тексте приводятся в квадратных скобках в виде цифры, соответствующей порядковому номеру источника в списке литературы, например [1].</w:t>
      </w:r>
      <w:r w:rsidRPr="00D43502">
        <w:rPr>
          <w:sz w:val="28"/>
          <w:szCs w:val="28"/>
        </w:rPr>
        <w:t xml:space="preserve"> Ссылка на источник может располагаться в конце предложения, в конце заголовков к иллюстрациям, таблицам, (</w:t>
      </w:r>
      <w:r w:rsidRPr="00D43502">
        <w:rPr>
          <w:i/>
          <w:iCs/>
          <w:sz w:val="28"/>
          <w:szCs w:val="28"/>
        </w:rPr>
        <w:t xml:space="preserve">пример: </w:t>
      </w:r>
      <w:r w:rsidRPr="00D43502">
        <w:rPr>
          <w:i/>
          <w:iCs/>
          <w:spacing w:val="11"/>
          <w:sz w:val="28"/>
          <w:szCs w:val="28"/>
        </w:rPr>
        <w:t>«Более подробно данная методика описана в следующих работах [1-3, 5]»</w:t>
      </w:r>
      <w:r w:rsidRPr="00D43502">
        <w:rPr>
          <w:sz w:val="28"/>
          <w:szCs w:val="28"/>
        </w:rPr>
        <w:t>).</w:t>
      </w:r>
    </w:p>
    <w:p w:rsidR="00517C72" w:rsidRPr="00D43502" w:rsidRDefault="00517C72" w:rsidP="00517C72">
      <w:pPr>
        <w:keepLines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43502">
        <w:rPr>
          <w:sz w:val="28"/>
          <w:szCs w:val="28"/>
        </w:rPr>
        <w:t>4. Иллюстрации к статье (при наличии) предоставляются в электронном виде (включенные в текст), в стандартных графических форматах (</w:t>
      </w:r>
      <w:r w:rsidRPr="00D43502">
        <w:rPr>
          <w:spacing w:val="11"/>
          <w:sz w:val="28"/>
          <w:szCs w:val="28"/>
        </w:rPr>
        <w:t>«</w:t>
      </w:r>
      <w:r w:rsidRPr="00D43502">
        <w:rPr>
          <w:sz w:val="28"/>
          <w:szCs w:val="28"/>
        </w:rPr>
        <w:t>.</w:t>
      </w:r>
      <w:r w:rsidRPr="00D43502">
        <w:rPr>
          <w:sz w:val="28"/>
          <w:szCs w:val="28"/>
          <w:lang w:val="en-US"/>
        </w:rPr>
        <w:t>jpeg</w:t>
      </w:r>
      <w:r w:rsidRPr="00D43502">
        <w:rPr>
          <w:spacing w:val="11"/>
          <w:sz w:val="28"/>
          <w:szCs w:val="28"/>
        </w:rPr>
        <w:t>»</w:t>
      </w:r>
      <w:r w:rsidRPr="00D43502">
        <w:rPr>
          <w:sz w:val="28"/>
          <w:szCs w:val="28"/>
        </w:rPr>
        <w:t xml:space="preserve">, </w:t>
      </w:r>
      <w:r w:rsidRPr="00D43502">
        <w:rPr>
          <w:spacing w:val="11"/>
          <w:sz w:val="28"/>
          <w:szCs w:val="28"/>
        </w:rPr>
        <w:t>«</w:t>
      </w:r>
      <w:r w:rsidRPr="00D43502">
        <w:rPr>
          <w:sz w:val="28"/>
          <w:szCs w:val="28"/>
        </w:rPr>
        <w:t>.</w:t>
      </w:r>
      <w:r w:rsidRPr="00D43502">
        <w:rPr>
          <w:sz w:val="28"/>
          <w:szCs w:val="28"/>
          <w:lang w:val="en-US"/>
        </w:rPr>
        <w:t>tiff</w:t>
      </w:r>
      <w:r w:rsidRPr="00D43502">
        <w:rPr>
          <w:spacing w:val="11"/>
          <w:sz w:val="28"/>
          <w:szCs w:val="28"/>
        </w:rPr>
        <w:t>»</w:t>
      </w:r>
      <w:r w:rsidRPr="00D43502">
        <w:rPr>
          <w:sz w:val="28"/>
          <w:szCs w:val="28"/>
        </w:rPr>
        <w:t>) с обязательной подрисуночной подписью (</w:t>
      </w:r>
      <w:r w:rsidRPr="00D43502">
        <w:rPr>
          <w:i/>
          <w:iCs/>
          <w:sz w:val="28"/>
          <w:szCs w:val="28"/>
        </w:rPr>
        <w:t xml:space="preserve">пример: </w:t>
      </w:r>
      <w:r w:rsidRPr="00D43502">
        <w:rPr>
          <w:i/>
          <w:iCs/>
          <w:spacing w:val="11"/>
          <w:sz w:val="28"/>
          <w:szCs w:val="28"/>
        </w:rPr>
        <w:t>«</w:t>
      </w:r>
      <w:r w:rsidRPr="00D43502">
        <w:rPr>
          <w:i/>
          <w:iCs/>
          <w:sz w:val="28"/>
          <w:szCs w:val="28"/>
        </w:rPr>
        <w:t>Рис. 1. Название</w:t>
      </w:r>
      <w:r w:rsidRPr="00D43502">
        <w:rPr>
          <w:i/>
          <w:iCs/>
          <w:spacing w:val="11"/>
          <w:sz w:val="28"/>
          <w:szCs w:val="28"/>
        </w:rPr>
        <w:t>»</w:t>
      </w:r>
      <w:r w:rsidRPr="00D43502">
        <w:rPr>
          <w:sz w:val="28"/>
          <w:szCs w:val="28"/>
        </w:rPr>
        <w:t xml:space="preserve">); таблицы – в редакторе </w:t>
      </w:r>
      <w:r w:rsidRPr="00D43502">
        <w:rPr>
          <w:sz w:val="28"/>
          <w:szCs w:val="28"/>
          <w:lang w:val="en-US"/>
        </w:rPr>
        <w:t>Word</w:t>
      </w:r>
      <w:r w:rsidRPr="00D43502">
        <w:rPr>
          <w:sz w:val="28"/>
          <w:szCs w:val="28"/>
        </w:rPr>
        <w:t xml:space="preserve"> с обязательной подрисуночной подписью (</w:t>
      </w:r>
      <w:r w:rsidRPr="00D43502">
        <w:rPr>
          <w:i/>
          <w:iCs/>
          <w:sz w:val="28"/>
          <w:szCs w:val="28"/>
        </w:rPr>
        <w:t xml:space="preserve">пример: </w:t>
      </w:r>
      <w:r w:rsidRPr="00D43502">
        <w:rPr>
          <w:i/>
          <w:iCs/>
          <w:spacing w:val="11"/>
          <w:sz w:val="28"/>
          <w:szCs w:val="28"/>
        </w:rPr>
        <w:t>«</w:t>
      </w:r>
      <w:r w:rsidRPr="00D43502">
        <w:rPr>
          <w:i/>
          <w:iCs/>
          <w:sz w:val="28"/>
          <w:szCs w:val="28"/>
        </w:rPr>
        <w:t xml:space="preserve">Таблица 1. – </w:t>
      </w:r>
      <w:proofErr w:type="gramStart"/>
      <w:r w:rsidRPr="00D43502">
        <w:rPr>
          <w:i/>
          <w:iCs/>
          <w:sz w:val="28"/>
          <w:szCs w:val="28"/>
        </w:rPr>
        <w:t>Название</w:t>
      </w:r>
      <w:r w:rsidRPr="00D43502">
        <w:rPr>
          <w:i/>
          <w:iCs/>
          <w:spacing w:val="11"/>
          <w:sz w:val="28"/>
          <w:szCs w:val="28"/>
        </w:rPr>
        <w:t>»</w:t>
      </w:r>
      <w:r w:rsidRPr="00D43502">
        <w:rPr>
          <w:sz w:val="28"/>
          <w:szCs w:val="28"/>
        </w:rPr>
        <w:t xml:space="preserve">), формулы – в редакторе формул </w:t>
      </w:r>
      <w:r w:rsidRPr="00D43502">
        <w:rPr>
          <w:spacing w:val="11"/>
          <w:sz w:val="28"/>
          <w:szCs w:val="28"/>
        </w:rPr>
        <w:t>«</w:t>
      </w:r>
      <w:proofErr w:type="spellStart"/>
      <w:r w:rsidRPr="00D43502">
        <w:rPr>
          <w:sz w:val="28"/>
          <w:szCs w:val="28"/>
          <w:lang w:val="en-US"/>
        </w:rPr>
        <w:t>MicrosoftEquation</w:t>
      </w:r>
      <w:proofErr w:type="spellEnd"/>
      <w:r w:rsidRPr="00D43502">
        <w:rPr>
          <w:spacing w:val="11"/>
          <w:sz w:val="28"/>
          <w:szCs w:val="28"/>
        </w:rPr>
        <w:t>»</w:t>
      </w:r>
      <w:r w:rsidRPr="00D43502">
        <w:rPr>
          <w:sz w:val="28"/>
          <w:szCs w:val="28"/>
        </w:rPr>
        <w:t xml:space="preserve"> или </w:t>
      </w:r>
      <w:r w:rsidRPr="00D43502">
        <w:rPr>
          <w:spacing w:val="11"/>
          <w:sz w:val="28"/>
          <w:szCs w:val="28"/>
        </w:rPr>
        <w:t>«</w:t>
      </w:r>
      <w:proofErr w:type="spellStart"/>
      <w:r w:rsidRPr="00D43502">
        <w:rPr>
          <w:sz w:val="28"/>
          <w:szCs w:val="28"/>
          <w:lang w:val="en-US"/>
        </w:rPr>
        <w:t>MathType</w:t>
      </w:r>
      <w:proofErr w:type="spellEnd"/>
      <w:r w:rsidRPr="00D43502">
        <w:rPr>
          <w:spacing w:val="11"/>
          <w:sz w:val="28"/>
          <w:szCs w:val="28"/>
        </w:rPr>
        <w:t>»</w:t>
      </w:r>
      <w:r w:rsidRPr="00D43502">
        <w:rPr>
          <w:sz w:val="28"/>
          <w:szCs w:val="28"/>
        </w:rPr>
        <w:t xml:space="preserve"> (расположены во вкладке </w:t>
      </w:r>
      <w:r w:rsidRPr="00D43502">
        <w:rPr>
          <w:sz w:val="28"/>
          <w:szCs w:val="28"/>
          <w:lang w:val="en-US"/>
        </w:rPr>
        <w:t>Word</w:t>
      </w:r>
      <w:r w:rsidRPr="00D43502">
        <w:rPr>
          <w:spacing w:val="11"/>
          <w:sz w:val="28"/>
          <w:szCs w:val="28"/>
        </w:rPr>
        <w:t xml:space="preserve">«Вставка» </w:t>
      </w:r>
      <w:r w:rsidRPr="00D43502">
        <w:rPr>
          <w:sz w:val="28"/>
          <w:szCs w:val="28"/>
        </w:rPr>
        <w:t xml:space="preserve">– </w:t>
      </w:r>
      <w:r w:rsidRPr="00D43502">
        <w:rPr>
          <w:spacing w:val="11"/>
          <w:sz w:val="28"/>
          <w:szCs w:val="28"/>
        </w:rPr>
        <w:t>«Объект»</w:t>
      </w:r>
      <w:r w:rsidRPr="00D43502">
        <w:rPr>
          <w:sz w:val="28"/>
          <w:szCs w:val="28"/>
        </w:rPr>
        <w:t>).</w:t>
      </w:r>
      <w:proofErr w:type="gramEnd"/>
      <w:r w:rsidRPr="00D43502">
        <w:rPr>
          <w:sz w:val="28"/>
          <w:szCs w:val="28"/>
        </w:rPr>
        <w:t xml:space="preserve"> Все используемые иллюстрации, таблицы и формулы в статье должны быть хорошего качества. Все подписи к ним должны быть выровнены по ширине страницы.</w:t>
      </w:r>
    </w:p>
    <w:p w:rsidR="00517C72" w:rsidRDefault="00517C72" w:rsidP="00517C72">
      <w:pPr>
        <w:pStyle w:val="Style3"/>
        <w:keepLines/>
        <w:widowControl/>
        <w:suppressAutoHyphens/>
        <w:spacing w:after="0" w:line="288" w:lineRule="auto"/>
        <w:ind w:firstLine="850"/>
        <w:jc w:val="right"/>
        <w:rPr>
          <w:rFonts w:cs="Times New Roman"/>
          <w:b/>
          <w:bCs/>
        </w:rPr>
      </w:pPr>
    </w:p>
    <w:p w:rsidR="00517C72" w:rsidRDefault="00517C72" w:rsidP="00517C72">
      <w:pPr>
        <w:pStyle w:val="Style3"/>
        <w:keepLines/>
        <w:widowControl/>
        <w:suppressAutoHyphens/>
        <w:spacing w:after="0" w:line="288" w:lineRule="auto"/>
        <w:ind w:firstLine="850"/>
        <w:jc w:val="right"/>
        <w:rPr>
          <w:rFonts w:cs="Times New Roman"/>
          <w:b/>
          <w:bCs/>
        </w:rPr>
      </w:pPr>
    </w:p>
    <w:p w:rsidR="00517C72" w:rsidRDefault="00517C72" w:rsidP="00517C72">
      <w:pPr>
        <w:pStyle w:val="Style3"/>
        <w:keepLines/>
        <w:widowControl/>
        <w:suppressAutoHyphens/>
        <w:spacing w:after="0" w:line="288" w:lineRule="auto"/>
        <w:ind w:firstLine="850"/>
        <w:jc w:val="right"/>
        <w:rPr>
          <w:rFonts w:cs="Times New Roman"/>
          <w:b/>
          <w:bCs/>
        </w:rPr>
      </w:pPr>
    </w:p>
    <w:p w:rsidR="00517C72" w:rsidRDefault="00517C72" w:rsidP="00517C72">
      <w:pPr>
        <w:pStyle w:val="Style3"/>
        <w:keepLines/>
        <w:widowControl/>
        <w:suppressAutoHyphens/>
        <w:spacing w:after="0" w:line="288" w:lineRule="auto"/>
        <w:ind w:firstLine="850"/>
        <w:jc w:val="center"/>
        <w:rPr>
          <w:rFonts w:cs="Times New Roman"/>
          <w:spacing w:val="11"/>
          <w:sz w:val="28"/>
          <w:szCs w:val="28"/>
        </w:rPr>
      </w:pPr>
    </w:p>
    <w:p w:rsidR="00517C72" w:rsidRPr="00D43502" w:rsidRDefault="00517C72" w:rsidP="00517C72">
      <w:pPr>
        <w:pStyle w:val="Style3"/>
        <w:keepLines/>
        <w:widowControl/>
        <w:suppressAutoHyphens/>
        <w:spacing w:after="0" w:line="288" w:lineRule="auto"/>
        <w:ind w:firstLine="850"/>
        <w:jc w:val="center"/>
        <w:rPr>
          <w:rFonts w:cs="Times New Roman"/>
          <w:spacing w:val="10"/>
          <w:sz w:val="28"/>
          <w:szCs w:val="28"/>
        </w:rPr>
      </w:pPr>
      <w:r w:rsidRPr="00D43502">
        <w:rPr>
          <w:rFonts w:cs="Times New Roman"/>
          <w:spacing w:val="11"/>
          <w:sz w:val="28"/>
          <w:szCs w:val="28"/>
        </w:rPr>
        <w:lastRenderedPageBreak/>
        <w:t>Пример оформления статьи</w:t>
      </w:r>
    </w:p>
    <w:tbl>
      <w:tblPr>
        <w:tblStyle w:val="TableNormal"/>
        <w:tblW w:w="90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43"/>
      </w:tblGrid>
      <w:tr w:rsidR="00517C72" w:rsidRPr="00D43502" w:rsidTr="009E1E84">
        <w:trPr>
          <w:trHeight w:val="12398"/>
          <w:jc w:val="center"/>
        </w:trPr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C72" w:rsidRPr="00D43502" w:rsidRDefault="00517C72" w:rsidP="009E1E84">
            <w:pPr>
              <w:shd w:val="clear" w:color="auto" w:fill="FFFFFF"/>
            </w:pPr>
            <w:r w:rsidRPr="00D43502">
              <w:t>УДК 378:371.4</w:t>
            </w:r>
          </w:p>
          <w:p w:rsidR="00517C72" w:rsidRPr="00D43502" w:rsidRDefault="00517C72" w:rsidP="009E1E84">
            <w:pPr>
              <w:pStyle w:val="1"/>
              <w:spacing w:before="0"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17C72" w:rsidRDefault="00517C72" w:rsidP="009E1E84">
            <w:pPr>
              <w:jc w:val="center"/>
              <w:rPr>
                <w:b/>
                <w:bCs/>
                <w:kern w:val="32"/>
              </w:rPr>
            </w:pPr>
            <w:r w:rsidRPr="00D43502">
              <w:rPr>
                <w:b/>
                <w:bCs/>
                <w:kern w:val="32"/>
              </w:rPr>
              <w:t>ФОРМИРОВАНИЕ СИСТЕМЫ СТРАТЕГИЧЕСКОГО УПРАВЛЕНИЯ КАК ФАКТОР ЭФФЕКТИВНОСТИ РАЗВИТИЯ КОМПАНИИ</w:t>
            </w:r>
          </w:p>
          <w:p w:rsidR="00517C72" w:rsidRPr="00121E1D" w:rsidRDefault="00517C72" w:rsidP="009E1E84">
            <w:pPr>
              <w:jc w:val="center"/>
              <w:rPr>
                <w:lang w:val="en-US"/>
              </w:rPr>
            </w:pPr>
            <w:r w:rsidRPr="00121E1D">
              <w:rPr>
                <w:lang w:val="en-US"/>
              </w:rPr>
              <w:t>FORMATION OF STRATEGIC MANAGEMENT SYSTEM AS A FACTOR OF EFFICIENCY OF THE COMPANY DEVELOPMENT</w:t>
            </w:r>
          </w:p>
          <w:p w:rsidR="00517C72" w:rsidRPr="00D43502" w:rsidRDefault="00517C72" w:rsidP="009E1E84">
            <w:pPr>
              <w:jc w:val="right"/>
            </w:pPr>
            <w:r w:rsidRPr="00D43502">
              <w:t>Иванов А.А., к.э.н., доцент</w:t>
            </w:r>
            <w:r>
              <w:t>, «РУТ (МИИТ)»</w:t>
            </w:r>
          </w:p>
          <w:p w:rsidR="00517C72" w:rsidRPr="00121E1D" w:rsidRDefault="00517C72" w:rsidP="009E1E84">
            <w:pPr>
              <w:jc w:val="right"/>
              <w:rPr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Ivanov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A.A.</w:t>
            </w:r>
            <w:r w:rsidRPr="00121E1D">
              <w:rPr>
                <w:i/>
                <w:iCs/>
                <w:lang w:val="en-US"/>
              </w:rPr>
              <w:t>Candidate</w:t>
            </w:r>
            <w:proofErr w:type="spellEnd"/>
            <w:r w:rsidRPr="00121E1D">
              <w:rPr>
                <w:i/>
                <w:iCs/>
                <w:lang w:val="en-US"/>
              </w:rPr>
              <w:t xml:space="preserve"> of Econom</w:t>
            </w:r>
            <w:r>
              <w:rPr>
                <w:i/>
                <w:iCs/>
                <w:lang w:val="en-US"/>
              </w:rPr>
              <w:t>ic Sciences, Associate Professor, RUT (MIIT)</w:t>
            </w:r>
            <w:r w:rsidRPr="00121E1D">
              <w:rPr>
                <w:i/>
                <w:iCs/>
                <w:lang w:val="en-US"/>
              </w:rPr>
              <w:t xml:space="preserve">, </w:t>
            </w:r>
          </w:p>
          <w:p w:rsidR="00517C72" w:rsidRPr="00D43502" w:rsidRDefault="00517C72" w:rsidP="009E1E84">
            <w:r w:rsidRPr="00D43502">
              <w:rPr>
                <w:i/>
                <w:iCs/>
              </w:rPr>
              <w:t xml:space="preserve">Аннотация </w:t>
            </w:r>
          </w:p>
          <w:p w:rsidR="00517C72" w:rsidRPr="00D43502" w:rsidRDefault="00517C72" w:rsidP="009E1E84">
            <w:r w:rsidRPr="00D43502">
              <w:rPr>
                <w:i/>
                <w:iCs/>
              </w:rPr>
              <w:t xml:space="preserve">В статье рассматривается формирование системы стратегического управления как фактора эффективности развития компании.  Представлена взаимосвязь бюджетного и стратегического управления, которая оказывает влияние на вектор развития компании в целом. Автор обращает внимание на то, что разработанная система стратегического управления не гарантирует достижение поставленных целей компании. </w:t>
            </w:r>
          </w:p>
          <w:p w:rsidR="00517C72" w:rsidRPr="00033B9D" w:rsidRDefault="00517C72" w:rsidP="009E1E84">
            <w:pPr>
              <w:rPr>
                <w:i/>
              </w:rPr>
            </w:pPr>
            <w:r>
              <w:rPr>
                <w:i/>
              </w:rPr>
              <w:t>А</w:t>
            </w:r>
            <w:proofErr w:type="spellStart"/>
            <w:r>
              <w:rPr>
                <w:i/>
                <w:lang w:val="en-US"/>
              </w:rPr>
              <w:t>bstract</w:t>
            </w:r>
            <w:proofErr w:type="spellEnd"/>
          </w:p>
          <w:p w:rsidR="00517C72" w:rsidRPr="00121E1D" w:rsidRDefault="00517C72" w:rsidP="009E1E84">
            <w:pPr>
              <w:rPr>
                <w:i/>
              </w:rPr>
            </w:pPr>
          </w:p>
          <w:p w:rsidR="00517C72" w:rsidRPr="00D43502" w:rsidRDefault="00517C72" w:rsidP="009E1E84">
            <w:r w:rsidRPr="00D43502">
              <w:rPr>
                <w:i/>
                <w:iCs/>
              </w:rPr>
              <w:t xml:space="preserve">             Ключевые слова</w:t>
            </w:r>
          </w:p>
          <w:p w:rsidR="00517C72" w:rsidRPr="00D43502" w:rsidRDefault="00517C72" w:rsidP="009E1E84">
            <w:pPr>
              <w:jc w:val="both"/>
            </w:pPr>
            <w:r w:rsidRPr="00D43502">
              <w:rPr>
                <w:i/>
                <w:iCs/>
              </w:rPr>
              <w:t xml:space="preserve">            Планирование, управление стратегией, синхронизация процессов, развитие компании, цикл управления.</w:t>
            </w:r>
          </w:p>
          <w:p w:rsidR="00517C72" w:rsidRPr="00CA0C8F" w:rsidRDefault="00517C72" w:rsidP="009E1E84">
            <w:pPr>
              <w:rPr>
                <w:i/>
              </w:rPr>
            </w:pPr>
            <w:proofErr w:type="spellStart"/>
            <w:r w:rsidRPr="00CA0C8F">
              <w:rPr>
                <w:i/>
              </w:rPr>
              <w:t>Keywords</w:t>
            </w:r>
            <w:proofErr w:type="spellEnd"/>
          </w:p>
          <w:p w:rsidR="00517C72" w:rsidRDefault="00517C72" w:rsidP="009E1E84"/>
          <w:p w:rsidR="00517C72" w:rsidRPr="00D43502" w:rsidRDefault="00517C72" w:rsidP="009E1E84"/>
          <w:p w:rsidR="00517C72" w:rsidRPr="00D43502" w:rsidRDefault="00517C72" w:rsidP="009E1E84">
            <w:pPr>
              <w:ind w:firstLine="709"/>
              <w:jc w:val="both"/>
            </w:pPr>
            <w:r w:rsidRPr="00D43502">
              <w:t xml:space="preserve">В настоящее время непрерывные </w:t>
            </w:r>
            <w:r>
              <w:t xml:space="preserve">информационные </w:t>
            </w:r>
            <w:r w:rsidRPr="00D43502">
              <w:t xml:space="preserve">трансформации в российской </w:t>
            </w:r>
            <w:proofErr w:type="spellStart"/>
            <w:r>
              <w:t>экономике</w:t>
            </w:r>
            <w:r w:rsidRPr="00D43502">
              <w:t>оказывают</w:t>
            </w:r>
            <w:proofErr w:type="spellEnd"/>
            <w:r w:rsidRPr="00D43502">
              <w:t xml:space="preserve"> влияние на структуру и систему управления крупных компаний [1]. Текст… Текст…Текст… Текст…</w:t>
            </w:r>
          </w:p>
          <w:p w:rsidR="00517C72" w:rsidRPr="00D43502" w:rsidRDefault="00517C72" w:rsidP="009E1E84">
            <w:pPr>
              <w:ind w:firstLine="708"/>
              <w:jc w:val="both"/>
            </w:pPr>
          </w:p>
          <w:p w:rsidR="00517C72" w:rsidRPr="00D43502" w:rsidRDefault="00517C72" w:rsidP="009E1E84">
            <w:pPr>
              <w:ind w:firstLine="708"/>
              <w:jc w:val="both"/>
            </w:pPr>
            <w:r w:rsidRPr="00D43502">
              <w:t>Таблица 1 – Название таблицы (выравнивание по ширине, отступ для названия 1,25)</w:t>
            </w:r>
          </w:p>
          <w:p w:rsidR="00517C72" w:rsidRPr="00D43502" w:rsidRDefault="00517C72" w:rsidP="009E1E84">
            <w:pPr>
              <w:widowControl w:val="0"/>
              <w:ind w:left="1600"/>
            </w:pPr>
          </w:p>
          <w:p w:rsidR="00517C72" w:rsidRPr="00D43502" w:rsidRDefault="00517C72" w:rsidP="009E1E84">
            <w:pPr>
              <w:widowControl w:val="0"/>
            </w:pPr>
            <w:r w:rsidRPr="00D43502">
              <w:t xml:space="preserve">                         Рисунок 1 – Название рисунка (выравнивание по центру)</w:t>
            </w:r>
          </w:p>
          <w:p w:rsidR="00517C72" w:rsidRPr="00D43502" w:rsidRDefault="00517C72" w:rsidP="009E1E84">
            <w:pPr>
              <w:pStyle w:val="Style9"/>
              <w:widowControl/>
              <w:spacing w:after="0" w:line="240" w:lineRule="auto"/>
              <w:ind w:firstLine="664"/>
              <w:jc w:val="both"/>
              <w:rPr>
                <w:rFonts w:cs="Times New Roman"/>
              </w:rPr>
            </w:pPr>
          </w:p>
          <w:p w:rsidR="00517C72" w:rsidRPr="00D43502" w:rsidRDefault="00517C72" w:rsidP="009E1E84">
            <w:pPr>
              <w:pStyle w:val="Style9"/>
              <w:widowControl/>
              <w:spacing w:after="0" w:line="240" w:lineRule="auto"/>
              <w:jc w:val="both"/>
              <w:rPr>
                <w:rFonts w:cs="Times New Roman"/>
              </w:rPr>
            </w:pPr>
            <w:r w:rsidRPr="00D43502">
              <w:rPr>
                <w:rStyle w:val="ms-rtethemefontface-1"/>
                <w:rFonts w:cs="Times New Roman"/>
              </w:rPr>
              <w:t xml:space="preserve">             Текст…</w:t>
            </w:r>
            <w:proofErr w:type="gramStart"/>
            <w:r w:rsidRPr="00D43502">
              <w:rPr>
                <w:rStyle w:val="ms-rtethemefontface-1"/>
                <w:rFonts w:cs="Times New Roman"/>
              </w:rPr>
              <w:t>Текст</w:t>
            </w:r>
            <w:proofErr w:type="gramEnd"/>
            <w:r w:rsidRPr="00D43502">
              <w:rPr>
                <w:rStyle w:val="ms-rtethemefontface-1"/>
                <w:rFonts w:cs="Times New Roman"/>
              </w:rPr>
              <w:t>…Текст….Текст…Текст…Текст….</w:t>
            </w:r>
          </w:p>
          <w:p w:rsidR="00517C72" w:rsidRPr="00D43502" w:rsidRDefault="00517C72" w:rsidP="009E1E84">
            <w:r w:rsidRPr="00D43502">
              <w:rPr>
                <w:b/>
                <w:bCs/>
              </w:rPr>
              <w:t xml:space="preserve">                                           Список использованной литературы</w:t>
            </w:r>
          </w:p>
          <w:p w:rsidR="00517C72" w:rsidRPr="00502486" w:rsidRDefault="00517C72" w:rsidP="00517C72">
            <w:pPr>
              <w:pStyle w:val="Style9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ms-rtethemefontface-1"/>
                <w:rFonts w:cs="Times New Roman"/>
              </w:rPr>
            </w:pPr>
            <w:r>
              <w:rPr>
                <w:rStyle w:val="ms-rtethemefontface-1"/>
                <w:rFonts w:cs="Times New Roman"/>
              </w:rPr>
              <w:t xml:space="preserve"> Быков А.Ю. </w:t>
            </w:r>
            <w:r w:rsidRPr="00502486">
              <w:rPr>
                <w:rStyle w:val="ms-rtethemefontface-1"/>
                <w:rFonts w:cs="Times New Roman"/>
              </w:rPr>
              <w:t xml:space="preserve">Цифровая экономика в </w:t>
            </w:r>
            <w:proofErr w:type="spellStart"/>
            <w:r w:rsidRPr="00502486">
              <w:rPr>
                <w:rStyle w:val="ms-rtethemefontface-1"/>
                <w:rFonts w:cs="Times New Roman"/>
              </w:rPr>
              <w:t>лоббистике</w:t>
            </w:r>
            <w:proofErr w:type="spellEnd"/>
            <w:r w:rsidRPr="00502486">
              <w:rPr>
                <w:rStyle w:val="ms-rtethemefontface-1"/>
                <w:rFonts w:cs="Times New Roman"/>
              </w:rPr>
              <w:t>. Очерки по ист</w:t>
            </w:r>
            <w:r>
              <w:rPr>
                <w:rStyle w:val="ms-rtethemefontface-1"/>
                <w:rFonts w:cs="Times New Roman"/>
              </w:rPr>
              <w:t>ории мировой цифровой экономики. – М.: Проспект, 2018, 248с.</w:t>
            </w:r>
          </w:p>
          <w:p w:rsidR="00517C72" w:rsidRPr="00D43502" w:rsidRDefault="00517C72" w:rsidP="00517C72">
            <w:pPr>
              <w:pStyle w:val="Style9"/>
              <w:widowControl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Style w:val="ms-rtethemefontface-1"/>
                <w:rFonts w:cs="Times New Roman"/>
              </w:rPr>
              <w:t>Степанов Д.Ю. Интеграция ERP и МES-систем: взгляд сверху // Современные технологии автоматизации. – 2016. - №2. – с.108-110.</w:t>
            </w:r>
          </w:p>
          <w:p w:rsidR="00517C72" w:rsidRPr="00D43502" w:rsidRDefault="00517C72" w:rsidP="00517C72">
            <w:pPr>
              <w:pStyle w:val="Style9"/>
              <w:widowControl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Style w:val="ms-rtethemefontface-1"/>
                <w:rFonts w:cs="Times New Roman"/>
              </w:rPr>
              <w:t>Диго</w:t>
            </w:r>
            <w:proofErr w:type="spellEnd"/>
            <w:r>
              <w:rPr>
                <w:rStyle w:val="ms-rtethemefontface-1"/>
                <w:rFonts w:cs="Times New Roman"/>
              </w:rPr>
              <w:t xml:space="preserve"> С.М., Нургалиев Б.Г. Совершенствование системы подготовки специалистов, владеющих информационными технологиями //Новые информационные технологии в образовании: Сборник научных трудов 17-ой международной научно-практической конференции «Новые информационные технологии в образовании» /Под </w:t>
            </w:r>
            <w:proofErr w:type="spellStart"/>
            <w:r>
              <w:rPr>
                <w:rStyle w:val="ms-rtethemefontface-1"/>
                <w:rFonts w:cs="Times New Roman"/>
              </w:rPr>
              <w:t>общ.ред.проф</w:t>
            </w:r>
            <w:proofErr w:type="spellEnd"/>
            <w:r>
              <w:rPr>
                <w:rStyle w:val="ms-rtethemefontface-1"/>
                <w:rFonts w:cs="Times New Roman"/>
              </w:rPr>
              <w:t>. Чистова Д.В. Часть1. – М.: ООО «1С –</w:t>
            </w:r>
            <w:proofErr w:type="spellStart"/>
            <w:r>
              <w:rPr>
                <w:rStyle w:val="ms-rtethemefontface-1"/>
                <w:rFonts w:cs="Times New Roman"/>
              </w:rPr>
              <w:t>Паблишинг</w:t>
            </w:r>
            <w:proofErr w:type="spellEnd"/>
            <w:r>
              <w:rPr>
                <w:rStyle w:val="ms-rtethemefontface-1"/>
                <w:rFonts w:cs="Times New Roman"/>
              </w:rPr>
              <w:t xml:space="preserve">», 2018. –с.7-21. </w:t>
            </w:r>
          </w:p>
        </w:tc>
      </w:tr>
    </w:tbl>
    <w:p w:rsidR="00B86588" w:rsidRPr="001367B7" w:rsidRDefault="00B86588" w:rsidP="006C7900">
      <w:pPr>
        <w:ind w:firstLine="709"/>
        <w:jc w:val="both"/>
        <w:rPr>
          <w:b/>
          <w:sz w:val="28"/>
          <w:szCs w:val="28"/>
        </w:rPr>
      </w:pPr>
    </w:p>
    <w:p w:rsidR="00B86588" w:rsidRPr="001367B7" w:rsidRDefault="00B86588" w:rsidP="00B86588">
      <w:pPr>
        <w:jc w:val="center"/>
        <w:rPr>
          <w:sz w:val="28"/>
          <w:szCs w:val="28"/>
        </w:rPr>
      </w:pPr>
    </w:p>
    <w:p w:rsidR="008D22EB" w:rsidRPr="008D22EB" w:rsidRDefault="008D22EB"/>
    <w:sectPr w:rsidR="008D22EB" w:rsidRPr="008D22EB" w:rsidSect="000A1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CC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2AE6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3849DA"/>
    <w:multiLevelType w:val="hybridMultilevel"/>
    <w:tmpl w:val="A480491E"/>
    <w:lvl w:ilvl="0" w:tplc="6688C7E2">
      <w:start w:val="2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2">
    <w:nsid w:val="51ED3C1F"/>
    <w:multiLevelType w:val="hybridMultilevel"/>
    <w:tmpl w:val="F21E1B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65391"/>
    <w:multiLevelType w:val="hybridMultilevel"/>
    <w:tmpl w:val="9F761712"/>
    <w:lvl w:ilvl="0" w:tplc="4676842A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4">
    <w:nsid w:val="727552DB"/>
    <w:multiLevelType w:val="singleLevel"/>
    <w:tmpl w:val="AED47E28"/>
    <w:lvl w:ilvl="0">
      <w:start w:val="7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E013A05"/>
    <w:multiLevelType w:val="hybridMultilevel"/>
    <w:tmpl w:val="17A69400"/>
    <w:lvl w:ilvl="0" w:tplc="5F7EFAB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2C87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3CBBB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B6275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60979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C66F6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6A1A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5A4B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18AF6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46FEF"/>
    <w:rsid w:val="0000014B"/>
    <w:rsid w:val="000110D2"/>
    <w:rsid w:val="00012243"/>
    <w:rsid w:val="00012B3A"/>
    <w:rsid w:val="0001361D"/>
    <w:rsid w:val="00013841"/>
    <w:rsid w:val="000168F1"/>
    <w:rsid w:val="000206F6"/>
    <w:rsid w:val="0002250A"/>
    <w:rsid w:val="000237A3"/>
    <w:rsid w:val="00025923"/>
    <w:rsid w:val="00027686"/>
    <w:rsid w:val="00027C20"/>
    <w:rsid w:val="00031573"/>
    <w:rsid w:val="00031BE7"/>
    <w:rsid w:val="00032292"/>
    <w:rsid w:val="000367D6"/>
    <w:rsid w:val="00036F6E"/>
    <w:rsid w:val="000404A6"/>
    <w:rsid w:val="00044161"/>
    <w:rsid w:val="00044421"/>
    <w:rsid w:val="00045040"/>
    <w:rsid w:val="00045AB2"/>
    <w:rsid w:val="00047534"/>
    <w:rsid w:val="00050339"/>
    <w:rsid w:val="00053D57"/>
    <w:rsid w:val="0005438C"/>
    <w:rsid w:val="000546F9"/>
    <w:rsid w:val="00054B6E"/>
    <w:rsid w:val="000562F7"/>
    <w:rsid w:val="00056A5D"/>
    <w:rsid w:val="00061D50"/>
    <w:rsid w:val="00062D24"/>
    <w:rsid w:val="000638C5"/>
    <w:rsid w:val="00063B0D"/>
    <w:rsid w:val="00064095"/>
    <w:rsid w:val="00064CCA"/>
    <w:rsid w:val="00064CFD"/>
    <w:rsid w:val="000658E9"/>
    <w:rsid w:val="00065B16"/>
    <w:rsid w:val="00065D3B"/>
    <w:rsid w:val="00065E45"/>
    <w:rsid w:val="000661DB"/>
    <w:rsid w:val="0007219B"/>
    <w:rsid w:val="000730D5"/>
    <w:rsid w:val="00074482"/>
    <w:rsid w:val="00074C0F"/>
    <w:rsid w:val="00076583"/>
    <w:rsid w:val="00080544"/>
    <w:rsid w:val="000813A7"/>
    <w:rsid w:val="000814F7"/>
    <w:rsid w:val="000823E5"/>
    <w:rsid w:val="000842DE"/>
    <w:rsid w:val="00086784"/>
    <w:rsid w:val="00086FB7"/>
    <w:rsid w:val="000876C1"/>
    <w:rsid w:val="00087E8A"/>
    <w:rsid w:val="00090B30"/>
    <w:rsid w:val="00094334"/>
    <w:rsid w:val="00095224"/>
    <w:rsid w:val="00096EAF"/>
    <w:rsid w:val="000A08A5"/>
    <w:rsid w:val="000A0CE4"/>
    <w:rsid w:val="000A1DC6"/>
    <w:rsid w:val="000A1E8F"/>
    <w:rsid w:val="000A4F44"/>
    <w:rsid w:val="000A53CB"/>
    <w:rsid w:val="000A60C9"/>
    <w:rsid w:val="000A7BF7"/>
    <w:rsid w:val="000B1109"/>
    <w:rsid w:val="000B3553"/>
    <w:rsid w:val="000B36BD"/>
    <w:rsid w:val="000B3D29"/>
    <w:rsid w:val="000B406E"/>
    <w:rsid w:val="000B447B"/>
    <w:rsid w:val="000B4A9E"/>
    <w:rsid w:val="000B4B4C"/>
    <w:rsid w:val="000B4BC4"/>
    <w:rsid w:val="000B4DD4"/>
    <w:rsid w:val="000B5C3A"/>
    <w:rsid w:val="000B6951"/>
    <w:rsid w:val="000B70AC"/>
    <w:rsid w:val="000C0556"/>
    <w:rsid w:val="000C178E"/>
    <w:rsid w:val="000C17E2"/>
    <w:rsid w:val="000C1918"/>
    <w:rsid w:val="000C3F58"/>
    <w:rsid w:val="000C3FB4"/>
    <w:rsid w:val="000C40FE"/>
    <w:rsid w:val="000C4AC1"/>
    <w:rsid w:val="000C60D6"/>
    <w:rsid w:val="000D0715"/>
    <w:rsid w:val="000D27F2"/>
    <w:rsid w:val="000D2927"/>
    <w:rsid w:val="000D5355"/>
    <w:rsid w:val="000D5BD2"/>
    <w:rsid w:val="000D646B"/>
    <w:rsid w:val="000E0063"/>
    <w:rsid w:val="000E01D7"/>
    <w:rsid w:val="000E053D"/>
    <w:rsid w:val="000E123F"/>
    <w:rsid w:val="000E3EE7"/>
    <w:rsid w:val="000E40A8"/>
    <w:rsid w:val="000E447F"/>
    <w:rsid w:val="000E778A"/>
    <w:rsid w:val="000F16DE"/>
    <w:rsid w:val="000F3D29"/>
    <w:rsid w:val="000F4A32"/>
    <w:rsid w:val="000F612C"/>
    <w:rsid w:val="000F757F"/>
    <w:rsid w:val="00100205"/>
    <w:rsid w:val="0010106D"/>
    <w:rsid w:val="00101F6F"/>
    <w:rsid w:val="00102A1C"/>
    <w:rsid w:val="00102FE2"/>
    <w:rsid w:val="001035AF"/>
    <w:rsid w:val="001044DE"/>
    <w:rsid w:val="0010574F"/>
    <w:rsid w:val="00107B7F"/>
    <w:rsid w:val="00112BED"/>
    <w:rsid w:val="00112C2D"/>
    <w:rsid w:val="0011358C"/>
    <w:rsid w:val="0011371B"/>
    <w:rsid w:val="0011419F"/>
    <w:rsid w:val="001149C2"/>
    <w:rsid w:val="0011703C"/>
    <w:rsid w:val="00117EF2"/>
    <w:rsid w:val="00122317"/>
    <w:rsid w:val="00122DF4"/>
    <w:rsid w:val="00123A3E"/>
    <w:rsid w:val="00123B17"/>
    <w:rsid w:val="001249D6"/>
    <w:rsid w:val="00127583"/>
    <w:rsid w:val="00130564"/>
    <w:rsid w:val="00130BC5"/>
    <w:rsid w:val="00130BED"/>
    <w:rsid w:val="00131962"/>
    <w:rsid w:val="001319C4"/>
    <w:rsid w:val="00131FE4"/>
    <w:rsid w:val="00132464"/>
    <w:rsid w:val="001333F4"/>
    <w:rsid w:val="00134D8A"/>
    <w:rsid w:val="00135FA7"/>
    <w:rsid w:val="001367B7"/>
    <w:rsid w:val="0013748F"/>
    <w:rsid w:val="001420E6"/>
    <w:rsid w:val="001427EB"/>
    <w:rsid w:val="0014488C"/>
    <w:rsid w:val="00147119"/>
    <w:rsid w:val="0014731D"/>
    <w:rsid w:val="00150BAB"/>
    <w:rsid w:val="0015330B"/>
    <w:rsid w:val="00154829"/>
    <w:rsid w:val="00155DA3"/>
    <w:rsid w:val="00156819"/>
    <w:rsid w:val="00160306"/>
    <w:rsid w:val="001603AB"/>
    <w:rsid w:val="00160446"/>
    <w:rsid w:val="00160DAA"/>
    <w:rsid w:val="001623B7"/>
    <w:rsid w:val="001628D7"/>
    <w:rsid w:val="00164607"/>
    <w:rsid w:val="001646AA"/>
    <w:rsid w:val="00165111"/>
    <w:rsid w:val="00165830"/>
    <w:rsid w:val="0016629E"/>
    <w:rsid w:val="00167896"/>
    <w:rsid w:val="00170BD5"/>
    <w:rsid w:val="00171939"/>
    <w:rsid w:val="00171EF7"/>
    <w:rsid w:val="0017223D"/>
    <w:rsid w:val="00175F91"/>
    <w:rsid w:val="00176F2B"/>
    <w:rsid w:val="0018036A"/>
    <w:rsid w:val="0018065B"/>
    <w:rsid w:val="00181F0E"/>
    <w:rsid w:val="0018741D"/>
    <w:rsid w:val="0018782A"/>
    <w:rsid w:val="001878FB"/>
    <w:rsid w:val="00192DEA"/>
    <w:rsid w:val="001951A2"/>
    <w:rsid w:val="001975DC"/>
    <w:rsid w:val="00197E10"/>
    <w:rsid w:val="001A0B47"/>
    <w:rsid w:val="001A10A3"/>
    <w:rsid w:val="001A3089"/>
    <w:rsid w:val="001A3237"/>
    <w:rsid w:val="001A357F"/>
    <w:rsid w:val="001A50B5"/>
    <w:rsid w:val="001A768B"/>
    <w:rsid w:val="001A7EAC"/>
    <w:rsid w:val="001B0FA3"/>
    <w:rsid w:val="001B257A"/>
    <w:rsid w:val="001B53A7"/>
    <w:rsid w:val="001B6896"/>
    <w:rsid w:val="001C0745"/>
    <w:rsid w:val="001C10BE"/>
    <w:rsid w:val="001C1E3A"/>
    <w:rsid w:val="001C1EA7"/>
    <w:rsid w:val="001C36B2"/>
    <w:rsid w:val="001C4E58"/>
    <w:rsid w:val="001C64D9"/>
    <w:rsid w:val="001D298E"/>
    <w:rsid w:val="001D3860"/>
    <w:rsid w:val="001D3CF2"/>
    <w:rsid w:val="001D3E5F"/>
    <w:rsid w:val="001D4DE8"/>
    <w:rsid w:val="001D6ACC"/>
    <w:rsid w:val="001D7C8A"/>
    <w:rsid w:val="001E444F"/>
    <w:rsid w:val="001E4CC1"/>
    <w:rsid w:val="001E5319"/>
    <w:rsid w:val="001E5662"/>
    <w:rsid w:val="001E59EC"/>
    <w:rsid w:val="001E5F44"/>
    <w:rsid w:val="001E6848"/>
    <w:rsid w:val="001E6DEB"/>
    <w:rsid w:val="001E773D"/>
    <w:rsid w:val="001E7F1F"/>
    <w:rsid w:val="001F391E"/>
    <w:rsid w:val="001F3BFF"/>
    <w:rsid w:val="001F3FDB"/>
    <w:rsid w:val="001F3FF7"/>
    <w:rsid w:val="001F51F1"/>
    <w:rsid w:val="001F52F1"/>
    <w:rsid w:val="001F530F"/>
    <w:rsid w:val="001F68DC"/>
    <w:rsid w:val="001F7CE4"/>
    <w:rsid w:val="00203632"/>
    <w:rsid w:val="00204039"/>
    <w:rsid w:val="002041F5"/>
    <w:rsid w:val="00205AC1"/>
    <w:rsid w:val="0021146F"/>
    <w:rsid w:val="0021248D"/>
    <w:rsid w:val="00212FBC"/>
    <w:rsid w:val="00213DFE"/>
    <w:rsid w:val="00214E2F"/>
    <w:rsid w:val="0021672B"/>
    <w:rsid w:val="0022168E"/>
    <w:rsid w:val="002218CB"/>
    <w:rsid w:val="002222E9"/>
    <w:rsid w:val="00222436"/>
    <w:rsid w:val="0022250C"/>
    <w:rsid w:val="00222870"/>
    <w:rsid w:val="00222A23"/>
    <w:rsid w:val="00222EB5"/>
    <w:rsid w:val="00223372"/>
    <w:rsid w:val="0022497F"/>
    <w:rsid w:val="002255E9"/>
    <w:rsid w:val="00225992"/>
    <w:rsid w:val="002260F4"/>
    <w:rsid w:val="00230651"/>
    <w:rsid w:val="002326FB"/>
    <w:rsid w:val="00235A51"/>
    <w:rsid w:val="00236D8F"/>
    <w:rsid w:val="00240249"/>
    <w:rsid w:val="0024112E"/>
    <w:rsid w:val="00241B8F"/>
    <w:rsid w:val="0024219B"/>
    <w:rsid w:val="00242EFA"/>
    <w:rsid w:val="00243664"/>
    <w:rsid w:val="00243AB6"/>
    <w:rsid w:val="00245E5B"/>
    <w:rsid w:val="00246281"/>
    <w:rsid w:val="00246896"/>
    <w:rsid w:val="00247479"/>
    <w:rsid w:val="00250C53"/>
    <w:rsid w:val="00254DC9"/>
    <w:rsid w:val="002552BA"/>
    <w:rsid w:val="00255DB1"/>
    <w:rsid w:val="002566D5"/>
    <w:rsid w:val="00260B0C"/>
    <w:rsid w:val="0026189B"/>
    <w:rsid w:val="00263D62"/>
    <w:rsid w:val="00275823"/>
    <w:rsid w:val="0027607C"/>
    <w:rsid w:val="00276A9B"/>
    <w:rsid w:val="00276AE4"/>
    <w:rsid w:val="00276D90"/>
    <w:rsid w:val="00277B1F"/>
    <w:rsid w:val="00282E81"/>
    <w:rsid w:val="00285710"/>
    <w:rsid w:val="00287124"/>
    <w:rsid w:val="002874FD"/>
    <w:rsid w:val="0029343E"/>
    <w:rsid w:val="002A1A55"/>
    <w:rsid w:val="002A29F5"/>
    <w:rsid w:val="002A57CB"/>
    <w:rsid w:val="002A6760"/>
    <w:rsid w:val="002A781A"/>
    <w:rsid w:val="002B5054"/>
    <w:rsid w:val="002B65EC"/>
    <w:rsid w:val="002B6D56"/>
    <w:rsid w:val="002B6E46"/>
    <w:rsid w:val="002C0E46"/>
    <w:rsid w:val="002C1765"/>
    <w:rsid w:val="002C2EF4"/>
    <w:rsid w:val="002C4525"/>
    <w:rsid w:val="002C51DF"/>
    <w:rsid w:val="002C615B"/>
    <w:rsid w:val="002C6D4C"/>
    <w:rsid w:val="002D18E4"/>
    <w:rsid w:val="002D23DB"/>
    <w:rsid w:val="002D5448"/>
    <w:rsid w:val="002D5C6E"/>
    <w:rsid w:val="002D63A3"/>
    <w:rsid w:val="002D63FD"/>
    <w:rsid w:val="002D692F"/>
    <w:rsid w:val="002E090D"/>
    <w:rsid w:val="002E18CF"/>
    <w:rsid w:val="002E230D"/>
    <w:rsid w:val="002E326B"/>
    <w:rsid w:val="002E4A14"/>
    <w:rsid w:val="002E68F3"/>
    <w:rsid w:val="002E68FA"/>
    <w:rsid w:val="002E6AE4"/>
    <w:rsid w:val="002F063F"/>
    <w:rsid w:val="002F3E70"/>
    <w:rsid w:val="002F512D"/>
    <w:rsid w:val="002F54B0"/>
    <w:rsid w:val="002F5DD2"/>
    <w:rsid w:val="002F6502"/>
    <w:rsid w:val="002F71A5"/>
    <w:rsid w:val="0030048F"/>
    <w:rsid w:val="00300AE1"/>
    <w:rsid w:val="00302C5E"/>
    <w:rsid w:val="0030374A"/>
    <w:rsid w:val="003041E7"/>
    <w:rsid w:val="0030474D"/>
    <w:rsid w:val="00304C7D"/>
    <w:rsid w:val="003053F7"/>
    <w:rsid w:val="00305938"/>
    <w:rsid w:val="003135EC"/>
    <w:rsid w:val="003146EF"/>
    <w:rsid w:val="00317DEC"/>
    <w:rsid w:val="0032075F"/>
    <w:rsid w:val="00321574"/>
    <w:rsid w:val="00322E0F"/>
    <w:rsid w:val="003247D6"/>
    <w:rsid w:val="00324AC1"/>
    <w:rsid w:val="0032580E"/>
    <w:rsid w:val="00326B52"/>
    <w:rsid w:val="00326D8C"/>
    <w:rsid w:val="00331C43"/>
    <w:rsid w:val="00331E3A"/>
    <w:rsid w:val="003321F8"/>
    <w:rsid w:val="0033264C"/>
    <w:rsid w:val="00332F49"/>
    <w:rsid w:val="0033524D"/>
    <w:rsid w:val="00336DAB"/>
    <w:rsid w:val="00337567"/>
    <w:rsid w:val="00340982"/>
    <w:rsid w:val="00340BAE"/>
    <w:rsid w:val="00341E83"/>
    <w:rsid w:val="003450CD"/>
    <w:rsid w:val="00345E85"/>
    <w:rsid w:val="003464DB"/>
    <w:rsid w:val="0034697C"/>
    <w:rsid w:val="0034789F"/>
    <w:rsid w:val="00351AA8"/>
    <w:rsid w:val="003554C4"/>
    <w:rsid w:val="003558E0"/>
    <w:rsid w:val="00360AF2"/>
    <w:rsid w:val="0036106A"/>
    <w:rsid w:val="00363D9B"/>
    <w:rsid w:val="00363E55"/>
    <w:rsid w:val="003643ED"/>
    <w:rsid w:val="00364A90"/>
    <w:rsid w:val="003660F1"/>
    <w:rsid w:val="00366408"/>
    <w:rsid w:val="00366A36"/>
    <w:rsid w:val="00370592"/>
    <w:rsid w:val="00376F44"/>
    <w:rsid w:val="003776DB"/>
    <w:rsid w:val="00382EC3"/>
    <w:rsid w:val="00387404"/>
    <w:rsid w:val="003876DF"/>
    <w:rsid w:val="00387A76"/>
    <w:rsid w:val="00391CE9"/>
    <w:rsid w:val="00392302"/>
    <w:rsid w:val="0039273F"/>
    <w:rsid w:val="0039309D"/>
    <w:rsid w:val="00393656"/>
    <w:rsid w:val="003947B1"/>
    <w:rsid w:val="00396A23"/>
    <w:rsid w:val="00397F3E"/>
    <w:rsid w:val="003A25BA"/>
    <w:rsid w:val="003A2708"/>
    <w:rsid w:val="003A289D"/>
    <w:rsid w:val="003A2910"/>
    <w:rsid w:val="003A3075"/>
    <w:rsid w:val="003A30E3"/>
    <w:rsid w:val="003A342D"/>
    <w:rsid w:val="003A5553"/>
    <w:rsid w:val="003A60B5"/>
    <w:rsid w:val="003A7356"/>
    <w:rsid w:val="003A7990"/>
    <w:rsid w:val="003B1122"/>
    <w:rsid w:val="003B442E"/>
    <w:rsid w:val="003B4792"/>
    <w:rsid w:val="003B5306"/>
    <w:rsid w:val="003B5BBF"/>
    <w:rsid w:val="003B5CC6"/>
    <w:rsid w:val="003C1FE8"/>
    <w:rsid w:val="003C2BCF"/>
    <w:rsid w:val="003C312C"/>
    <w:rsid w:val="003C3E4F"/>
    <w:rsid w:val="003C41EC"/>
    <w:rsid w:val="003C497C"/>
    <w:rsid w:val="003C712F"/>
    <w:rsid w:val="003C79C9"/>
    <w:rsid w:val="003D410C"/>
    <w:rsid w:val="003D4718"/>
    <w:rsid w:val="003D4F15"/>
    <w:rsid w:val="003D6825"/>
    <w:rsid w:val="003D6E82"/>
    <w:rsid w:val="003D6F6B"/>
    <w:rsid w:val="003E09AC"/>
    <w:rsid w:val="003E26A3"/>
    <w:rsid w:val="003E294A"/>
    <w:rsid w:val="003E3667"/>
    <w:rsid w:val="003E461F"/>
    <w:rsid w:val="003E73DA"/>
    <w:rsid w:val="003E753A"/>
    <w:rsid w:val="003F3BAC"/>
    <w:rsid w:val="003F54B1"/>
    <w:rsid w:val="003F5A1D"/>
    <w:rsid w:val="003F6FB7"/>
    <w:rsid w:val="00400FDC"/>
    <w:rsid w:val="00401B69"/>
    <w:rsid w:val="00402576"/>
    <w:rsid w:val="00404C5C"/>
    <w:rsid w:val="004078E7"/>
    <w:rsid w:val="00407A0D"/>
    <w:rsid w:val="0041015B"/>
    <w:rsid w:val="00410255"/>
    <w:rsid w:val="00410FD5"/>
    <w:rsid w:val="00411AA9"/>
    <w:rsid w:val="004121F8"/>
    <w:rsid w:val="0041247E"/>
    <w:rsid w:val="004128E5"/>
    <w:rsid w:val="00412A99"/>
    <w:rsid w:val="004143D6"/>
    <w:rsid w:val="00415621"/>
    <w:rsid w:val="00417965"/>
    <w:rsid w:val="0042132E"/>
    <w:rsid w:val="004218F8"/>
    <w:rsid w:val="00421BD5"/>
    <w:rsid w:val="00423A7C"/>
    <w:rsid w:val="00424F40"/>
    <w:rsid w:val="00426376"/>
    <w:rsid w:val="00426804"/>
    <w:rsid w:val="00426B36"/>
    <w:rsid w:val="00426C5A"/>
    <w:rsid w:val="00427942"/>
    <w:rsid w:val="00432A80"/>
    <w:rsid w:val="00432BCC"/>
    <w:rsid w:val="00433635"/>
    <w:rsid w:val="00434C5F"/>
    <w:rsid w:val="00434CFD"/>
    <w:rsid w:val="00440D82"/>
    <w:rsid w:val="004420D0"/>
    <w:rsid w:val="00442AD0"/>
    <w:rsid w:val="00442DE8"/>
    <w:rsid w:val="0044517E"/>
    <w:rsid w:val="00446318"/>
    <w:rsid w:val="00447232"/>
    <w:rsid w:val="004474A7"/>
    <w:rsid w:val="0045011B"/>
    <w:rsid w:val="00450B8F"/>
    <w:rsid w:val="0045124C"/>
    <w:rsid w:val="00451678"/>
    <w:rsid w:val="00451F98"/>
    <w:rsid w:val="00454AB7"/>
    <w:rsid w:val="00454E68"/>
    <w:rsid w:val="00456FDC"/>
    <w:rsid w:val="00457757"/>
    <w:rsid w:val="00461A64"/>
    <w:rsid w:val="00462987"/>
    <w:rsid w:val="004635CA"/>
    <w:rsid w:val="00463748"/>
    <w:rsid w:val="00463850"/>
    <w:rsid w:val="00464E85"/>
    <w:rsid w:val="00465001"/>
    <w:rsid w:val="0046581F"/>
    <w:rsid w:val="00465F2F"/>
    <w:rsid w:val="00466179"/>
    <w:rsid w:val="00466727"/>
    <w:rsid w:val="00467858"/>
    <w:rsid w:val="00470112"/>
    <w:rsid w:val="004716E9"/>
    <w:rsid w:val="0047290A"/>
    <w:rsid w:val="00474B93"/>
    <w:rsid w:val="0048006F"/>
    <w:rsid w:val="0048101B"/>
    <w:rsid w:val="00484D88"/>
    <w:rsid w:val="00485050"/>
    <w:rsid w:val="004854B3"/>
    <w:rsid w:val="00485ADB"/>
    <w:rsid w:val="00487959"/>
    <w:rsid w:val="00487FAF"/>
    <w:rsid w:val="0049002C"/>
    <w:rsid w:val="00490CD5"/>
    <w:rsid w:val="00492708"/>
    <w:rsid w:val="00492715"/>
    <w:rsid w:val="00492F9A"/>
    <w:rsid w:val="00495B38"/>
    <w:rsid w:val="00496102"/>
    <w:rsid w:val="004A0144"/>
    <w:rsid w:val="004A01D1"/>
    <w:rsid w:val="004A0527"/>
    <w:rsid w:val="004A0662"/>
    <w:rsid w:val="004A4820"/>
    <w:rsid w:val="004A5698"/>
    <w:rsid w:val="004A7DC8"/>
    <w:rsid w:val="004B0022"/>
    <w:rsid w:val="004B2B45"/>
    <w:rsid w:val="004B52A6"/>
    <w:rsid w:val="004B6FB2"/>
    <w:rsid w:val="004B7A63"/>
    <w:rsid w:val="004C090A"/>
    <w:rsid w:val="004C204E"/>
    <w:rsid w:val="004C220C"/>
    <w:rsid w:val="004C4512"/>
    <w:rsid w:val="004C4ED8"/>
    <w:rsid w:val="004C5257"/>
    <w:rsid w:val="004C54D3"/>
    <w:rsid w:val="004C6CD7"/>
    <w:rsid w:val="004D0902"/>
    <w:rsid w:val="004D0975"/>
    <w:rsid w:val="004D097F"/>
    <w:rsid w:val="004D44F9"/>
    <w:rsid w:val="004D48C6"/>
    <w:rsid w:val="004D4D32"/>
    <w:rsid w:val="004D68EB"/>
    <w:rsid w:val="004E019F"/>
    <w:rsid w:val="004E5335"/>
    <w:rsid w:val="004E6B1C"/>
    <w:rsid w:val="004E747F"/>
    <w:rsid w:val="004F213A"/>
    <w:rsid w:val="004F51B0"/>
    <w:rsid w:val="004F6F35"/>
    <w:rsid w:val="004F7207"/>
    <w:rsid w:val="00501247"/>
    <w:rsid w:val="00501A85"/>
    <w:rsid w:val="00501C08"/>
    <w:rsid w:val="005024F6"/>
    <w:rsid w:val="00504BAB"/>
    <w:rsid w:val="00505466"/>
    <w:rsid w:val="005060F0"/>
    <w:rsid w:val="0050657F"/>
    <w:rsid w:val="0050693E"/>
    <w:rsid w:val="005076C4"/>
    <w:rsid w:val="00507822"/>
    <w:rsid w:val="00507E32"/>
    <w:rsid w:val="00510D02"/>
    <w:rsid w:val="00510D3C"/>
    <w:rsid w:val="005118BB"/>
    <w:rsid w:val="00511EBE"/>
    <w:rsid w:val="0051686B"/>
    <w:rsid w:val="00516CA7"/>
    <w:rsid w:val="00517C72"/>
    <w:rsid w:val="005204EF"/>
    <w:rsid w:val="00521836"/>
    <w:rsid w:val="00522952"/>
    <w:rsid w:val="00522C77"/>
    <w:rsid w:val="00523AA6"/>
    <w:rsid w:val="00527E02"/>
    <w:rsid w:val="0053108B"/>
    <w:rsid w:val="00533E97"/>
    <w:rsid w:val="00533F34"/>
    <w:rsid w:val="005340AA"/>
    <w:rsid w:val="00535148"/>
    <w:rsid w:val="0054061D"/>
    <w:rsid w:val="00541440"/>
    <w:rsid w:val="005419B0"/>
    <w:rsid w:val="00542771"/>
    <w:rsid w:val="00544EC2"/>
    <w:rsid w:val="00552CB7"/>
    <w:rsid w:val="005559D3"/>
    <w:rsid w:val="00557CC3"/>
    <w:rsid w:val="00557DE4"/>
    <w:rsid w:val="005622E3"/>
    <w:rsid w:val="0056286E"/>
    <w:rsid w:val="00564772"/>
    <w:rsid w:val="005709EB"/>
    <w:rsid w:val="005723F6"/>
    <w:rsid w:val="00572612"/>
    <w:rsid w:val="00573737"/>
    <w:rsid w:val="00573FDC"/>
    <w:rsid w:val="0057566E"/>
    <w:rsid w:val="005760DB"/>
    <w:rsid w:val="005764E2"/>
    <w:rsid w:val="00576A39"/>
    <w:rsid w:val="0057717B"/>
    <w:rsid w:val="005801CE"/>
    <w:rsid w:val="005832F2"/>
    <w:rsid w:val="005862B0"/>
    <w:rsid w:val="005908CF"/>
    <w:rsid w:val="00591B5D"/>
    <w:rsid w:val="00591D07"/>
    <w:rsid w:val="0059348E"/>
    <w:rsid w:val="00594009"/>
    <w:rsid w:val="005945E6"/>
    <w:rsid w:val="00594DDE"/>
    <w:rsid w:val="00595A3C"/>
    <w:rsid w:val="005960DC"/>
    <w:rsid w:val="005974E3"/>
    <w:rsid w:val="00597637"/>
    <w:rsid w:val="00597AD9"/>
    <w:rsid w:val="005A4023"/>
    <w:rsid w:val="005A75B0"/>
    <w:rsid w:val="005B01AF"/>
    <w:rsid w:val="005B34BF"/>
    <w:rsid w:val="005B38F9"/>
    <w:rsid w:val="005B4647"/>
    <w:rsid w:val="005B5E24"/>
    <w:rsid w:val="005B63BE"/>
    <w:rsid w:val="005C04BC"/>
    <w:rsid w:val="005C1059"/>
    <w:rsid w:val="005C10ED"/>
    <w:rsid w:val="005C2414"/>
    <w:rsid w:val="005C604B"/>
    <w:rsid w:val="005C6440"/>
    <w:rsid w:val="005C6AA3"/>
    <w:rsid w:val="005C7C8C"/>
    <w:rsid w:val="005D0632"/>
    <w:rsid w:val="005D7D72"/>
    <w:rsid w:val="005E0136"/>
    <w:rsid w:val="005E1BCB"/>
    <w:rsid w:val="005E26C7"/>
    <w:rsid w:val="005E2ABB"/>
    <w:rsid w:val="005E7498"/>
    <w:rsid w:val="005F275D"/>
    <w:rsid w:val="005F3FBC"/>
    <w:rsid w:val="005F4A67"/>
    <w:rsid w:val="005F504A"/>
    <w:rsid w:val="005F5226"/>
    <w:rsid w:val="005F5396"/>
    <w:rsid w:val="005F5968"/>
    <w:rsid w:val="005F5A65"/>
    <w:rsid w:val="005F6F12"/>
    <w:rsid w:val="005F6FCE"/>
    <w:rsid w:val="0060044D"/>
    <w:rsid w:val="00600B99"/>
    <w:rsid w:val="00600C96"/>
    <w:rsid w:val="006026A1"/>
    <w:rsid w:val="00603BFA"/>
    <w:rsid w:val="00604332"/>
    <w:rsid w:val="00613079"/>
    <w:rsid w:val="00613CC9"/>
    <w:rsid w:val="00614814"/>
    <w:rsid w:val="006165CB"/>
    <w:rsid w:val="00616DCA"/>
    <w:rsid w:val="006171C1"/>
    <w:rsid w:val="0061798C"/>
    <w:rsid w:val="00620368"/>
    <w:rsid w:val="00622020"/>
    <w:rsid w:val="0062387E"/>
    <w:rsid w:val="006241F6"/>
    <w:rsid w:val="00626442"/>
    <w:rsid w:val="006273E5"/>
    <w:rsid w:val="00631BE1"/>
    <w:rsid w:val="00636E06"/>
    <w:rsid w:val="00642699"/>
    <w:rsid w:val="00642DB9"/>
    <w:rsid w:val="006438FD"/>
    <w:rsid w:val="006451A3"/>
    <w:rsid w:val="00646765"/>
    <w:rsid w:val="00647631"/>
    <w:rsid w:val="00647800"/>
    <w:rsid w:val="006510A7"/>
    <w:rsid w:val="00653351"/>
    <w:rsid w:val="00654E7E"/>
    <w:rsid w:val="0065536D"/>
    <w:rsid w:val="0065539B"/>
    <w:rsid w:val="00655D6F"/>
    <w:rsid w:val="00657852"/>
    <w:rsid w:val="00661342"/>
    <w:rsid w:val="0066201A"/>
    <w:rsid w:val="006638DF"/>
    <w:rsid w:val="00663E0F"/>
    <w:rsid w:val="00663F32"/>
    <w:rsid w:val="00664ADF"/>
    <w:rsid w:val="00665E76"/>
    <w:rsid w:val="0067031A"/>
    <w:rsid w:val="006713A5"/>
    <w:rsid w:val="00671891"/>
    <w:rsid w:val="00674E0C"/>
    <w:rsid w:val="006751F9"/>
    <w:rsid w:val="00675300"/>
    <w:rsid w:val="00676D95"/>
    <w:rsid w:val="00680D34"/>
    <w:rsid w:val="00681049"/>
    <w:rsid w:val="00681676"/>
    <w:rsid w:val="0068173D"/>
    <w:rsid w:val="00681C12"/>
    <w:rsid w:val="00682145"/>
    <w:rsid w:val="00682678"/>
    <w:rsid w:val="00682A9C"/>
    <w:rsid w:val="00683437"/>
    <w:rsid w:val="00683F97"/>
    <w:rsid w:val="00683FEC"/>
    <w:rsid w:val="00685B66"/>
    <w:rsid w:val="00686D84"/>
    <w:rsid w:val="0069335B"/>
    <w:rsid w:val="0069352F"/>
    <w:rsid w:val="0069410D"/>
    <w:rsid w:val="00694554"/>
    <w:rsid w:val="0069493B"/>
    <w:rsid w:val="006965E1"/>
    <w:rsid w:val="006968FF"/>
    <w:rsid w:val="00696AF5"/>
    <w:rsid w:val="00696CAC"/>
    <w:rsid w:val="00696F9E"/>
    <w:rsid w:val="006A12CB"/>
    <w:rsid w:val="006A168E"/>
    <w:rsid w:val="006A1FAD"/>
    <w:rsid w:val="006A37C7"/>
    <w:rsid w:val="006A6D0E"/>
    <w:rsid w:val="006B04BF"/>
    <w:rsid w:val="006B1658"/>
    <w:rsid w:val="006B3B53"/>
    <w:rsid w:val="006B4D44"/>
    <w:rsid w:val="006B6BD3"/>
    <w:rsid w:val="006C2420"/>
    <w:rsid w:val="006C6368"/>
    <w:rsid w:val="006C745B"/>
    <w:rsid w:val="006C7900"/>
    <w:rsid w:val="006C7C49"/>
    <w:rsid w:val="006D0341"/>
    <w:rsid w:val="006D3BF8"/>
    <w:rsid w:val="006D3CE9"/>
    <w:rsid w:val="006D5750"/>
    <w:rsid w:val="006D6A36"/>
    <w:rsid w:val="006D6B2C"/>
    <w:rsid w:val="006D756B"/>
    <w:rsid w:val="006D791B"/>
    <w:rsid w:val="006E306B"/>
    <w:rsid w:val="006F1579"/>
    <w:rsid w:val="006F1DAF"/>
    <w:rsid w:val="006F27DA"/>
    <w:rsid w:val="006F32EA"/>
    <w:rsid w:val="006F3364"/>
    <w:rsid w:val="006F368E"/>
    <w:rsid w:val="006F3822"/>
    <w:rsid w:val="006F72C1"/>
    <w:rsid w:val="00701035"/>
    <w:rsid w:val="00702086"/>
    <w:rsid w:val="00702BC5"/>
    <w:rsid w:val="00703A99"/>
    <w:rsid w:val="00704B09"/>
    <w:rsid w:val="0070613D"/>
    <w:rsid w:val="007075C3"/>
    <w:rsid w:val="00712A07"/>
    <w:rsid w:val="00712DE1"/>
    <w:rsid w:val="0071327B"/>
    <w:rsid w:val="00713C56"/>
    <w:rsid w:val="00713E7E"/>
    <w:rsid w:val="00714148"/>
    <w:rsid w:val="007143A7"/>
    <w:rsid w:val="00715018"/>
    <w:rsid w:val="00721E73"/>
    <w:rsid w:val="00723CF6"/>
    <w:rsid w:val="00725011"/>
    <w:rsid w:val="0072564E"/>
    <w:rsid w:val="00726DFB"/>
    <w:rsid w:val="00726F81"/>
    <w:rsid w:val="0073126F"/>
    <w:rsid w:val="00732695"/>
    <w:rsid w:val="007342B9"/>
    <w:rsid w:val="007343A5"/>
    <w:rsid w:val="007349ED"/>
    <w:rsid w:val="007351F3"/>
    <w:rsid w:val="00735E62"/>
    <w:rsid w:val="00736D76"/>
    <w:rsid w:val="00736E0F"/>
    <w:rsid w:val="007372A9"/>
    <w:rsid w:val="007450EC"/>
    <w:rsid w:val="007454E5"/>
    <w:rsid w:val="00746B5F"/>
    <w:rsid w:val="00746FEF"/>
    <w:rsid w:val="00747C1A"/>
    <w:rsid w:val="00751D5B"/>
    <w:rsid w:val="00752D42"/>
    <w:rsid w:val="00753A27"/>
    <w:rsid w:val="00753A30"/>
    <w:rsid w:val="0075482C"/>
    <w:rsid w:val="00754E3C"/>
    <w:rsid w:val="0075509D"/>
    <w:rsid w:val="0075607D"/>
    <w:rsid w:val="007608B8"/>
    <w:rsid w:val="0076288F"/>
    <w:rsid w:val="00764BAA"/>
    <w:rsid w:val="00764C32"/>
    <w:rsid w:val="00765609"/>
    <w:rsid w:val="007665A9"/>
    <w:rsid w:val="00770695"/>
    <w:rsid w:val="00771EC9"/>
    <w:rsid w:val="00773A54"/>
    <w:rsid w:val="00773E3E"/>
    <w:rsid w:val="007751AE"/>
    <w:rsid w:val="00775C68"/>
    <w:rsid w:val="007771E5"/>
    <w:rsid w:val="0078012C"/>
    <w:rsid w:val="0078025C"/>
    <w:rsid w:val="00780AAD"/>
    <w:rsid w:val="00781DF2"/>
    <w:rsid w:val="00783361"/>
    <w:rsid w:val="007837BD"/>
    <w:rsid w:val="00785386"/>
    <w:rsid w:val="0079251C"/>
    <w:rsid w:val="00797920"/>
    <w:rsid w:val="00797BAA"/>
    <w:rsid w:val="00797E14"/>
    <w:rsid w:val="007A134E"/>
    <w:rsid w:val="007A39FF"/>
    <w:rsid w:val="007A3CE1"/>
    <w:rsid w:val="007B058F"/>
    <w:rsid w:val="007B164C"/>
    <w:rsid w:val="007B1BBF"/>
    <w:rsid w:val="007B1EB1"/>
    <w:rsid w:val="007B2BAE"/>
    <w:rsid w:val="007B428E"/>
    <w:rsid w:val="007B5B45"/>
    <w:rsid w:val="007B6980"/>
    <w:rsid w:val="007B6BD9"/>
    <w:rsid w:val="007C1028"/>
    <w:rsid w:val="007C166D"/>
    <w:rsid w:val="007C2B9C"/>
    <w:rsid w:val="007C3080"/>
    <w:rsid w:val="007C5CFD"/>
    <w:rsid w:val="007C6BC8"/>
    <w:rsid w:val="007C737B"/>
    <w:rsid w:val="007C7CF0"/>
    <w:rsid w:val="007D00AC"/>
    <w:rsid w:val="007D091E"/>
    <w:rsid w:val="007D6A43"/>
    <w:rsid w:val="007D6C3A"/>
    <w:rsid w:val="007D7F22"/>
    <w:rsid w:val="007E0617"/>
    <w:rsid w:val="007E27A0"/>
    <w:rsid w:val="007E2813"/>
    <w:rsid w:val="007E2A2D"/>
    <w:rsid w:val="007E2E92"/>
    <w:rsid w:val="007E4B63"/>
    <w:rsid w:val="007E67D4"/>
    <w:rsid w:val="007E6F19"/>
    <w:rsid w:val="007F03B8"/>
    <w:rsid w:val="007F198E"/>
    <w:rsid w:val="007F1EF6"/>
    <w:rsid w:val="007F3610"/>
    <w:rsid w:val="007F4AC3"/>
    <w:rsid w:val="007F5168"/>
    <w:rsid w:val="007F5B43"/>
    <w:rsid w:val="007F7132"/>
    <w:rsid w:val="008020E3"/>
    <w:rsid w:val="00804339"/>
    <w:rsid w:val="008063E8"/>
    <w:rsid w:val="0080672B"/>
    <w:rsid w:val="008075A1"/>
    <w:rsid w:val="00810219"/>
    <w:rsid w:val="00810427"/>
    <w:rsid w:val="00811B6B"/>
    <w:rsid w:val="00812AFA"/>
    <w:rsid w:val="0082000A"/>
    <w:rsid w:val="0082177A"/>
    <w:rsid w:val="0082187E"/>
    <w:rsid w:val="00821B61"/>
    <w:rsid w:val="00822ADA"/>
    <w:rsid w:val="00823526"/>
    <w:rsid w:val="0082356E"/>
    <w:rsid w:val="00825819"/>
    <w:rsid w:val="008264DE"/>
    <w:rsid w:val="008312B1"/>
    <w:rsid w:val="0083274A"/>
    <w:rsid w:val="00835664"/>
    <w:rsid w:val="00840C65"/>
    <w:rsid w:val="00844EC6"/>
    <w:rsid w:val="00846E96"/>
    <w:rsid w:val="00847433"/>
    <w:rsid w:val="00847667"/>
    <w:rsid w:val="00850C7F"/>
    <w:rsid w:val="0085182E"/>
    <w:rsid w:val="00853A40"/>
    <w:rsid w:val="0085481A"/>
    <w:rsid w:val="0085490B"/>
    <w:rsid w:val="00855316"/>
    <w:rsid w:val="008559A6"/>
    <w:rsid w:val="00856AF6"/>
    <w:rsid w:val="00856B90"/>
    <w:rsid w:val="00857AD5"/>
    <w:rsid w:val="0086115D"/>
    <w:rsid w:val="0086257E"/>
    <w:rsid w:val="00862596"/>
    <w:rsid w:val="00862DD0"/>
    <w:rsid w:val="00863331"/>
    <w:rsid w:val="008634BF"/>
    <w:rsid w:val="008638D1"/>
    <w:rsid w:val="00864BE5"/>
    <w:rsid w:val="00865A0F"/>
    <w:rsid w:val="008665F9"/>
    <w:rsid w:val="00867F81"/>
    <w:rsid w:val="008721EB"/>
    <w:rsid w:val="00872F0E"/>
    <w:rsid w:val="008730B1"/>
    <w:rsid w:val="008747C4"/>
    <w:rsid w:val="00875BEA"/>
    <w:rsid w:val="00876770"/>
    <w:rsid w:val="00876E17"/>
    <w:rsid w:val="00876FB9"/>
    <w:rsid w:val="00880B0E"/>
    <w:rsid w:val="0088272A"/>
    <w:rsid w:val="00884D15"/>
    <w:rsid w:val="008852CD"/>
    <w:rsid w:val="00886DFF"/>
    <w:rsid w:val="008878E4"/>
    <w:rsid w:val="008900B9"/>
    <w:rsid w:val="00893596"/>
    <w:rsid w:val="00895E20"/>
    <w:rsid w:val="008971E5"/>
    <w:rsid w:val="0089726F"/>
    <w:rsid w:val="008974CF"/>
    <w:rsid w:val="00897B35"/>
    <w:rsid w:val="00897EEF"/>
    <w:rsid w:val="008A061D"/>
    <w:rsid w:val="008A09E6"/>
    <w:rsid w:val="008A12EA"/>
    <w:rsid w:val="008A352F"/>
    <w:rsid w:val="008A40CB"/>
    <w:rsid w:val="008A73AC"/>
    <w:rsid w:val="008A7A0C"/>
    <w:rsid w:val="008A7CD8"/>
    <w:rsid w:val="008B18FF"/>
    <w:rsid w:val="008B2694"/>
    <w:rsid w:val="008B4F2E"/>
    <w:rsid w:val="008B5634"/>
    <w:rsid w:val="008B6436"/>
    <w:rsid w:val="008B7C92"/>
    <w:rsid w:val="008C1F74"/>
    <w:rsid w:val="008C245B"/>
    <w:rsid w:val="008C26EF"/>
    <w:rsid w:val="008C291C"/>
    <w:rsid w:val="008C4CD1"/>
    <w:rsid w:val="008C5361"/>
    <w:rsid w:val="008C54BF"/>
    <w:rsid w:val="008C6578"/>
    <w:rsid w:val="008C7FCC"/>
    <w:rsid w:val="008D22EB"/>
    <w:rsid w:val="008D3461"/>
    <w:rsid w:val="008D3FB4"/>
    <w:rsid w:val="008D4448"/>
    <w:rsid w:val="008D544D"/>
    <w:rsid w:val="008D5C6F"/>
    <w:rsid w:val="008D5E52"/>
    <w:rsid w:val="008E059F"/>
    <w:rsid w:val="008E1336"/>
    <w:rsid w:val="008E1524"/>
    <w:rsid w:val="008E3205"/>
    <w:rsid w:val="008E43EF"/>
    <w:rsid w:val="008E7DCD"/>
    <w:rsid w:val="008F061F"/>
    <w:rsid w:val="008F07AA"/>
    <w:rsid w:val="008F096A"/>
    <w:rsid w:val="008F09F1"/>
    <w:rsid w:val="008F103B"/>
    <w:rsid w:val="008F34B4"/>
    <w:rsid w:val="008F3D87"/>
    <w:rsid w:val="008F45DB"/>
    <w:rsid w:val="008F5165"/>
    <w:rsid w:val="008F5398"/>
    <w:rsid w:val="008F5ADE"/>
    <w:rsid w:val="008F75CB"/>
    <w:rsid w:val="009014B0"/>
    <w:rsid w:val="009019B5"/>
    <w:rsid w:val="00902B84"/>
    <w:rsid w:val="00906734"/>
    <w:rsid w:val="009067F9"/>
    <w:rsid w:val="009068CF"/>
    <w:rsid w:val="00906BA9"/>
    <w:rsid w:val="0090793A"/>
    <w:rsid w:val="00910FE8"/>
    <w:rsid w:val="009127AE"/>
    <w:rsid w:val="00914C3F"/>
    <w:rsid w:val="0091636B"/>
    <w:rsid w:val="00916D56"/>
    <w:rsid w:val="0092141E"/>
    <w:rsid w:val="009223FF"/>
    <w:rsid w:val="00922CE3"/>
    <w:rsid w:val="00922DA4"/>
    <w:rsid w:val="00923B1A"/>
    <w:rsid w:val="00924B8E"/>
    <w:rsid w:val="00925CE9"/>
    <w:rsid w:val="00925E6E"/>
    <w:rsid w:val="009261A0"/>
    <w:rsid w:val="009261D2"/>
    <w:rsid w:val="009262E7"/>
    <w:rsid w:val="00926769"/>
    <w:rsid w:val="00927DEE"/>
    <w:rsid w:val="0093053E"/>
    <w:rsid w:val="009310FC"/>
    <w:rsid w:val="00932076"/>
    <w:rsid w:val="009329B9"/>
    <w:rsid w:val="0093481C"/>
    <w:rsid w:val="00935046"/>
    <w:rsid w:val="0093613D"/>
    <w:rsid w:val="009369CD"/>
    <w:rsid w:val="00941827"/>
    <w:rsid w:val="00943B7D"/>
    <w:rsid w:val="00943D43"/>
    <w:rsid w:val="00943D92"/>
    <w:rsid w:val="0094533F"/>
    <w:rsid w:val="009464A5"/>
    <w:rsid w:val="00946862"/>
    <w:rsid w:val="00946DAC"/>
    <w:rsid w:val="00946DB4"/>
    <w:rsid w:val="009506C3"/>
    <w:rsid w:val="0095174D"/>
    <w:rsid w:val="00951A78"/>
    <w:rsid w:val="00952102"/>
    <w:rsid w:val="00952FA2"/>
    <w:rsid w:val="00953D4F"/>
    <w:rsid w:val="00953FCC"/>
    <w:rsid w:val="009560F1"/>
    <w:rsid w:val="00956C8F"/>
    <w:rsid w:val="00957192"/>
    <w:rsid w:val="0096026C"/>
    <w:rsid w:val="00961DCC"/>
    <w:rsid w:val="009621BF"/>
    <w:rsid w:val="00965433"/>
    <w:rsid w:val="00967D98"/>
    <w:rsid w:val="0097065E"/>
    <w:rsid w:val="00970B04"/>
    <w:rsid w:val="00971C22"/>
    <w:rsid w:val="00971EDF"/>
    <w:rsid w:val="0097280C"/>
    <w:rsid w:val="00973B06"/>
    <w:rsid w:val="009747FE"/>
    <w:rsid w:val="00974CC9"/>
    <w:rsid w:val="009757E9"/>
    <w:rsid w:val="00975A21"/>
    <w:rsid w:val="0097633A"/>
    <w:rsid w:val="00984773"/>
    <w:rsid w:val="0098527B"/>
    <w:rsid w:val="00985933"/>
    <w:rsid w:val="00986D16"/>
    <w:rsid w:val="00987D2D"/>
    <w:rsid w:val="00992C40"/>
    <w:rsid w:val="00996E5C"/>
    <w:rsid w:val="009A0099"/>
    <w:rsid w:val="009A2086"/>
    <w:rsid w:val="009A22F5"/>
    <w:rsid w:val="009A4E82"/>
    <w:rsid w:val="009A593D"/>
    <w:rsid w:val="009A5B19"/>
    <w:rsid w:val="009A656F"/>
    <w:rsid w:val="009A7FF7"/>
    <w:rsid w:val="009B0782"/>
    <w:rsid w:val="009B1260"/>
    <w:rsid w:val="009B1BA6"/>
    <w:rsid w:val="009B4CAD"/>
    <w:rsid w:val="009C167A"/>
    <w:rsid w:val="009C18C1"/>
    <w:rsid w:val="009C3369"/>
    <w:rsid w:val="009C4199"/>
    <w:rsid w:val="009C4C54"/>
    <w:rsid w:val="009D08BF"/>
    <w:rsid w:val="009D1069"/>
    <w:rsid w:val="009D3A15"/>
    <w:rsid w:val="009D4B7F"/>
    <w:rsid w:val="009D4EE8"/>
    <w:rsid w:val="009D5124"/>
    <w:rsid w:val="009D5AA4"/>
    <w:rsid w:val="009D5B58"/>
    <w:rsid w:val="009D61AD"/>
    <w:rsid w:val="009D63EB"/>
    <w:rsid w:val="009D677B"/>
    <w:rsid w:val="009D7D8A"/>
    <w:rsid w:val="009E0034"/>
    <w:rsid w:val="009E0253"/>
    <w:rsid w:val="009E0752"/>
    <w:rsid w:val="009E4A69"/>
    <w:rsid w:val="009E5B1A"/>
    <w:rsid w:val="009E73BB"/>
    <w:rsid w:val="009E7E4E"/>
    <w:rsid w:val="009F0709"/>
    <w:rsid w:val="009F0CA7"/>
    <w:rsid w:val="009F0F01"/>
    <w:rsid w:val="009F1AE5"/>
    <w:rsid w:val="009F1D36"/>
    <w:rsid w:val="009F3A18"/>
    <w:rsid w:val="009F3D66"/>
    <w:rsid w:val="009F3FC3"/>
    <w:rsid w:val="009F469D"/>
    <w:rsid w:val="009F5134"/>
    <w:rsid w:val="009F7308"/>
    <w:rsid w:val="009F7B5B"/>
    <w:rsid w:val="00A01485"/>
    <w:rsid w:val="00A018E3"/>
    <w:rsid w:val="00A01CC2"/>
    <w:rsid w:val="00A03FD3"/>
    <w:rsid w:val="00A05AC5"/>
    <w:rsid w:val="00A07152"/>
    <w:rsid w:val="00A12427"/>
    <w:rsid w:val="00A12E7C"/>
    <w:rsid w:val="00A1462D"/>
    <w:rsid w:val="00A14C26"/>
    <w:rsid w:val="00A14E17"/>
    <w:rsid w:val="00A15914"/>
    <w:rsid w:val="00A15BDD"/>
    <w:rsid w:val="00A175C9"/>
    <w:rsid w:val="00A17BF0"/>
    <w:rsid w:val="00A17E34"/>
    <w:rsid w:val="00A20D5E"/>
    <w:rsid w:val="00A30C9A"/>
    <w:rsid w:val="00A33666"/>
    <w:rsid w:val="00A34D25"/>
    <w:rsid w:val="00A35788"/>
    <w:rsid w:val="00A3714F"/>
    <w:rsid w:val="00A379D6"/>
    <w:rsid w:val="00A37C59"/>
    <w:rsid w:val="00A37CA9"/>
    <w:rsid w:val="00A37F7F"/>
    <w:rsid w:val="00A40437"/>
    <w:rsid w:val="00A430C1"/>
    <w:rsid w:val="00A452FD"/>
    <w:rsid w:val="00A4581F"/>
    <w:rsid w:val="00A51F83"/>
    <w:rsid w:val="00A527C3"/>
    <w:rsid w:val="00A53152"/>
    <w:rsid w:val="00A54171"/>
    <w:rsid w:val="00A552EB"/>
    <w:rsid w:val="00A5537F"/>
    <w:rsid w:val="00A5586D"/>
    <w:rsid w:val="00A55F35"/>
    <w:rsid w:val="00A56299"/>
    <w:rsid w:val="00A57462"/>
    <w:rsid w:val="00A57619"/>
    <w:rsid w:val="00A61519"/>
    <w:rsid w:val="00A61F78"/>
    <w:rsid w:val="00A62295"/>
    <w:rsid w:val="00A62867"/>
    <w:rsid w:val="00A64D95"/>
    <w:rsid w:val="00A64FF9"/>
    <w:rsid w:val="00A65E73"/>
    <w:rsid w:val="00A66096"/>
    <w:rsid w:val="00A6616F"/>
    <w:rsid w:val="00A668FA"/>
    <w:rsid w:val="00A71D2F"/>
    <w:rsid w:val="00A751A4"/>
    <w:rsid w:val="00A758F2"/>
    <w:rsid w:val="00A75FD8"/>
    <w:rsid w:val="00A76E7A"/>
    <w:rsid w:val="00A77120"/>
    <w:rsid w:val="00A772EB"/>
    <w:rsid w:val="00A85CC2"/>
    <w:rsid w:val="00A877D3"/>
    <w:rsid w:val="00A905C9"/>
    <w:rsid w:val="00A90F0D"/>
    <w:rsid w:val="00A91C71"/>
    <w:rsid w:val="00A9266F"/>
    <w:rsid w:val="00A92C4C"/>
    <w:rsid w:val="00A94832"/>
    <w:rsid w:val="00A950BD"/>
    <w:rsid w:val="00A97F15"/>
    <w:rsid w:val="00AA0234"/>
    <w:rsid w:val="00AA0854"/>
    <w:rsid w:val="00AA11E2"/>
    <w:rsid w:val="00AA13DE"/>
    <w:rsid w:val="00AA2665"/>
    <w:rsid w:val="00AA430B"/>
    <w:rsid w:val="00AA7CF5"/>
    <w:rsid w:val="00AB0350"/>
    <w:rsid w:val="00AB1BD8"/>
    <w:rsid w:val="00AB2F09"/>
    <w:rsid w:val="00AB59AE"/>
    <w:rsid w:val="00AB7AC0"/>
    <w:rsid w:val="00AC00B4"/>
    <w:rsid w:val="00AC07A3"/>
    <w:rsid w:val="00AC363E"/>
    <w:rsid w:val="00AC46F2"/>
    <w:rsid w:val="00AC4AFC"/>
    <w:rsid w:val="00AC4B7E"/>
    <w:rsid w:val="00AC4FA0"/>
    <w:rsid w:val="00AC66F6"/>
    <w:rsid w:val="00AD0175"/>
    <w:rsid w:val="00AD0FC4"/>
    <w:rsid w:val="00AD1B87"/>
    <w:rsid w:val="00AD1DC4"/>
    <w:rsid w:val="00AD203A"/>
    <w:rsid w:val="00AD2C5B"/>
    <w:rsid w:val="00AD581D"/>
    <w:rsid w:val="00AD5908"/>
    <w:rsid w:val="00AD7F11"/>
    <w:rsid w:val="00AE2321"/>
    <w:rsid w:val="00AE324A"/>
    <w:rsid w:val="00AE3326"/>
    <w:rsid w:val="00AE4CC5"/>
    <w:rsid w:val="00AE624E"/>
    <w:rsid w:val="00AE7A4B"/>
    <w:rsid w:val="00AF2C69"/>
    <w:rsid w:val="00AF389A"/>
    <w:rsid w:val="00AF5596"/>
    <w:rsid w:val="00AF5EEF"/>
    <w:rsid w:val="00AF62E7"/>
    <w:rsid w:val="00AF7BD5"/>
    <w:rsid w:val="00B005B6"/>
    <w:rsid w:val="00B01E2F"/>
    <w:rsid w:val="00B050BC"/>
    <w:rsid w:val="00B074C5"/>
    <w:rsid w:val="00B103E3"/>
    <w:rsid w:val="00B1045F"/>
    <w:rsid w:val="00B106CD"/>
    <w:rsid w:val="00B10C05"/>
    <w:rsid w:val="00B12109"/>
    <w:rsid w:val="00B13EA5"/>
    <w:rsid w:val="00B14106"/>
    <w:rsid w:val="00B143E4"/>
    <w:rsid w:val="00B145F6"/>
    <w:rsid w:val="00B14C6C"/>
    <w:rsid w:val="00B15D58"/>
    <w:rsid w:val="00B15DFB"/>
    <w:rsid w:val="00B1603C"/>
    <w:rsid w:val="00B1711E"/>
    <w:rsid w:val="00B1773C"/>
    <w:rsid w:val="00B17C2D"/>
    <w:rsid w:val="00B21E70"/>
    <w:rsid w:val="00B22330"/>
    <w:rsid w:val="00B2279D"/>
    <w:rsid w:val="00B22A93"/>
    <w:rsid w:val="00B2350B"/>
    <w:rsid w:val="00B23B1A"/>
    <w:rsid w:val="00B24F16"/>
    <w:rsid w:val="00B250AE"/>
    <w:rsid w:val="00B26B35"/>
    <w:rsid w:val="00B27C0D"/>
    <w:rsid w:val="00B336AB"/>
    <w:rsid w:val="00B3570C"/>
    <w:rsid w:val="00B360A5"/>
    <w:rsid w:val="00B3722F"/>
    <w:rsid w:val="00B40BC1"/>
    <w:rsid w:val="00B4199C"/>
    <w:rsid w:val="00B45181"/>
    <w:rsid w:val="00B47124"/>
    <w:rsid w:val="00B5029F"/>
    <w:rsid w:val="00B510CA"/>
    <w:rsid w:val="00B5144F"/>
    <w:rsid w:val="00B51942"/>
    <w:rsid w:val="00B52F73"/>
    <w:rsid w:val="00B5500A"/>
    <w:rsid w:val="00B5784A"/>
    <w:rsid w:val="00B60BA6"/>
    <w:rsid w:val="00B61844"/>
    <w:rsid w:val="00B61876"/>
    <w:rsid w:val="00B6341A"/>
    <w:rsid w:val="00B64791"/>
    <w:rsid w:val="00B6539B"/>
    <w:rsid w:val="00B70327"/>
    <w:rsid w:val="00B70AA5"/>
    <w:rsid w:val="00B70DED"/>
    <w:rsid w:val="00B71117"/>
    <w:rsid w:val="00B72636"/>
    <w:rsid w:val="00B746BD"/>
    <w:rsid w:val="00B76A5F"/>
    <w:rsid w:val="00B76BC3"/>
    <w:rsid w:val="00B77305"/>
    <w:rsid w:val="00B77A24"/>
    <w:rsid w:val="00B77CCE"/>
    <w:rsid w:val="00B80278"/>
    <w:rsid w:val="00B81424"/>
    <w:rsid w:val="00B8225C"/>
    <w:rsid w:val="00B85CAD"/>
    <w:rsid w:val="00B86588"/>
    <w:rsid w:val="00B90D2C"/>
    <w:rsid w:val="00B92D41"/>
    <w:rsid w:val="00B92D71"/>
    <w:rsid w:val="00B93121"/>
    <w:rsid w:val="00B93FCE"/>
    <w:rsid w:val="00B941AC"/>
    <w:rsid w:val="00B95BAE"/>
    <w:rsid w:val="00B9658E"/>
    <w:rsid w:val="00B9703E"/>
    <w:rsid w:val="00B97136"/>
    <w:rsid w:val="00B97B1A"/>
    <w:rsid w:val="00BA031F"/>
    <w:rsid w:val="00BA4E9F"/>
    <w:rsid w:val="00BA5590"/>
    <w:rsid w:val="00BA5F2A"/>
    <w:rsid w:val="00BA6DC2"/>
    <w:rsid w:val="00BB0D20"/>
    <w:rsid w:val="00BB10D7"/>
    <w:rsid w:val="00BB2C2E"/>
    <w:rsid w:val="00BB432D"/>
    <w:rsid w:val="00BB64C9"/>
    <w:rsid w:val="00BB74AD"/>
    <w:rsid w:val="00BB780A"/>
    <w:rsid w:val="00BB7821"/>
    <w:rsid w:val="00BC0DF2"/>
    <w:rsid w:val="00BC1419"/>
    <w:rsid w:val="00BC1DC2"/>
    <w:rsid w:val="00BC35EA"/>
    <w:rsid w:val="00BC487A"/>
    <w:rsid w:val="00BC61B2"/>
    <w:rsid w:val="00BD0218"/>
    <w:rsid w:val="00BD2177"/>
    <w:rsid w:val="00BD315C"/>
    <w:rsid w:val="00BD47EB"/>
    <w:rsid w:val="00BD48CC"/>
    <w:rsid w:val="00BD64A9"/>
    <w:rsid w:val="00BD6582"/>
    <w:rsid w:val="00BD662C"/>
    <w:rsid w:val="00BD68B7"/>
    <w:rsid w:val="00BD69BC"/>
    <w:rsid w:val="00BE2470"/>
    <w:rsid w:val="00BE2BEC"/>
    <w:rsid w:val="00BE511A"/>
    <w:rsid w:val="00BE6466"/>
    <w:rsid w:val="00BE6B6D"/>
    <w:rsid w:val="00BE6F4C"/>
    <w:rsid w:val="00BF21F9"/>
    <w:rsid w:val="00BF321E"/>
    <w:rsid w:val="00BF329E"/>
    <w:rsid w:val="00BF3EEC"/>
    <w:rsid w:val="00BF5130"/>
    <w:rsid w:val="00BF71FA"/>
    <w:rsid w:val="00BF75ED"/>
    <w:rsid w:val="00C0063E"/>
    <w:rsid w:val="00C01DCB"/>
    <w:rsid w:val="00C02209"/>
    <w:rsid w:val="00C02625"/>
    <w:rsid w:val="00C04B83"/>
    <w:rsid w:val="00C055EF"/>
    <w:rsid w:val="00C05D41"/>
    <w:rsid w:val="00C07F56"/>
    <w:rsid w:val="00C1150A"/>
    <w:rsid w:val="00C116FF"/>
    <w:rsid w:val="00C122A3"/>
    <w:rsid w:val="00C14308"/>
    <w:rsid w:val="00C15069"/>
    <w:rsid w:val="00C20AE0"/>
    <w:rsid w:val="00C20E6A"/>
    <w:rsid w:val="00C20F49"/>
    <w:rsid w:val="00C22C00"/>
    <w:rsid w:val="00C23595"/>
    <w:rsid w:val="00C23714"/>
    <w:rsid w:val="00C23911"/>
    <w:rsid w:val="00C23B97"/>
    <w:rsid w:val="00C23BB5"/>
    <w:rsid w:val="00C23E52"/>
    <w:rsid w:val="00C2673D"/>
    <w:rsid w:val="00C27213"/>
    <w:rsid w:val="00C307D3"/>
    <w:rsid w:val="00C322C0"/>
    <w:rsid w:val="00C32A4B"/>
    <w:rsid w:val="00C34773"/>
    <w:rsid w:val="00C35215"/>
    <w:rsid w:val="00C372C0"/>
    <w:rsid w:val="00C400EF"/>
    <w:rsid w:val="00C40756"/>
    <w:rsid w:val="00C40D2D"/>
    <w:rsid w:val="00C4184C"/>
    <w:rsid w:val="00C41E01"/>
    <w:rsid w:val="00C43020"/>
    <w:rsid w:val="00C45941"/>
    <w:rsid w:val="00C459BC"/>
    <w:rsid w:val="00C4630B"/>
    <w:rsid w:val="00C473C6"/>
    <w:rsid w:val="00C5136E"/>
    <w:rsid w:val="00C51BFA"/>
    <w:rsid w:val="00C53306"/>
    <w:rsid w:val="00C539E9"/>
    <w:rsid w:val="00C55D5D"/>
    <w:rsid w:val="00C57066"/>
    <w:rsid w:val="00C602EB"/>
    <w:rsid w:val="00C613BC"/>
    <w:rsid w:val="00C63482"/>
    <w:rsid w:val="00C66231"/>
    <w:rsid w:val="00C66636"/>
    <w:rsid w:val="00C67C9D"/>
    <w:rsid w:val="00C7053D"/>
    <w:rsid w:val="00C7057A"/>
    <w:rsid w:val="00C7307F"/>
    <w:rsid w:val="00C73E0D"/>
    <w:rsid w:val="00C75652"/>
    <w:rsid w:val="00C7612F"/>
    <w:rsid w:val="00C766F6"/>
    <w:rsid w:val="00C81545"/>
    <w:rsid w:val="00C82D7E"/>
    <w:rsid w:val="00C84175"/>
    <w:rsid w:val="00C84C73"/>
    <w:rsid w:val="00C93641"/>
    <w:rsid w:val="00C93686"/>
    <w:rsid w:val="00C94CCE"/>
    <w:rsid w:val="00C96308"/>
    <w:rsid w:val="00C964F6"/>
    <w:rsid w:val="00C96557"/>
    <w:rsid w:val="00C972AB"/>
    <w:rsid w:val="00CA1231"/>
    <w:rsid w:val="00CA480F"/>
    <w:rsid w:val="00CA60FE"/>
    <w:rsid w:val="00CA714B"/>
    <w:rsid w:val="00CA728C"/>
    <w:rsid w:val="00CB5077"/>
    <w:rsid w:val="00CB62EA"/>
    <w:rsid w:val="00CB71C2"/>
    <w:rsid w:val="00CB7C67"/>
    <w:rsid w:val="00CC207E"/>
    <w:rsid w:val="00CC2BD1"/>
    <w:rsid w:val="00CC4C83"/>
    <w:rsid w:val="00CC6545"/>
    <w:rsid w:val="00CC7753"/>
    <w:rsid w:val="00CD0662"/>
    <w:rsid w:val="00CD16B2"/>
    <w:rsid w:val="00CD1E54"/>
    <w:rsid w:val="00CD220B"/>
    <w:rsid w:val="00CD4BC9"/>
    <w:rsid w:val="00CD5C11"/>
    <w:rsid w:val="00CE41A9"/>
    <w:rsid w:val="00CE4475"/>
    <w:rsid w:val="00CE5041"/>
    <w:rsid w:val="00CE57FB"/>
    <w:rsid w:val="00CE6B03"/>
    <w:rsid w:val="00CF4091"/>
    <w:rsid w:val="00CF47C8"/>
    <w:rsid w:val="00CF50BC"/>
    <w:rsid w:val="00CF5906"/>
    <w:rsid w:val="00CF592C"/>
    <w:rsid w:val="00CF7CA1"/>
    <w:rsid w:val="00D01FB7"/>
    <w:rsid w:val="00D02268"/>
    <w:rsid w:val="00D02A3D"/>
    <w:rsid w:val="00D0348F"/>
    <w:rsid w:val="00D041B5"/>
    <w:rsid w:val="00D05530"/>
    <w:rsid w:val="00D057F0"/>
    <w:rsid w:val="00D05D8E"/>
    <w:rsid w:val="00D06BDD"/>
    <w:rsid w:val="00D1003C"/>
    <w:rsid w:val="00D103AB"/>
    <w:rsid w:val="00D10977"/>
    <w:rsid w:val="00D1175B"/>
    <w:rsid w:val="00D11BBA"/>
    <w:rsid w:val="00D149D6"/>
    <w:rsid w:val="00D14BCB"/>
    <w:rsid w:val="00D17C2A"/>
    <w:rsid w:val="00D20C57"/>
    <w:rsid w:val="00D2240B"/>
    <w:rsid w:val="00D24FF9"/>
    <w:rsid w:val="00D250CE"/>
    <w:rsid w:val="00D25811"/>
    <w:rsid w:val="00D260D9"/>
    <w:rsid w:val="00D26314"/>
    <w:rsid w:val="00D27FCA"/>
    <w:rsid w:val="00D3146E"/>
    <w:rsid w:val="00D34243"/>
    <w:rsid w:val="00D355EE"/>
    <w:rsid w:val="00D35F3C"/>
    <w:rsid w:val="00D36058"/>
    <w:rsid w:val="00D36969"/>
    <w:rsid w:val="00D371D4"/>
    <w:rsid w:val="00D37A3A"/>
    <w:rsid w:val="00D42519"/>
    <w:rsid w:val="00D45416"/>
    <w:rsid w:val="00D46159"/>
    <w:rsid w:val="00D46D3C"/>
    <w:rsid w:val="00D47101"/>
    <w:rsid w:val="00D47664"/>
    <w:rsid w:val="00D47C71"/>
    <w:rsid w:val="00D5034D"/>
    <w:rsid w:val="00D5267A"/>
    <w:rsid w:val="00D54054"/>
    <w:rsid w:val="00D55246"/>
    <w:rsid w:val="00D57D83"/>
    <w:rsid w:val="00D60E95"/>
    <w:rsid w:val="00D6100F"/>
    <w:rsid w:val="00D61B8E"/>
    <w:rsid w:val="00D632DE"/>
    <w:rsid w:val="00D65476"/>
    <w:rsid w:val="00D670B8"/>
    <w:rsid w:val="00D7202F"/>
    <w:rsid w:val="00D7375E"/>
    <w:rsid w:val="00D74BE0"/>
    <w:rsid w:val="00D76E87"/>
    <w:rsid w:val="00D77355"/>
    <w:rsid w:val="00D85095"/>
    <w:rsid w:val="00D8740F"/>
    <w:rsid w:val="00D8792F"/>
    <w:rsid w:val="00D91778"/>
    <w:rsid w:val="00D945EE"/>
    <w:rsid w:val="00D9494A"/>
    <w:rsid w:val="00D94DBD"/>
    <w:rsid w:val="00D955E1"/>
    <w:rsid w:val="00D97E90"/>
    <w:rsid w:val="00DA2933"/>
    <w:rsid w:val="00DA3189"/>
    <w:rsid w:val="00DB02CE"/>
    <w:rsid w:val="00DB0B52"/>
    <w:rsid w:val="00DB0F6E"/>
    <w:rsid w:val="00DB1453"/>
    <w:rsid w:val="00DB6614"/>
    <w:rsid w:val="00DB74E0"/>
    <w:rsid w:val="00DB7DBC"/>
    <w:rsid w:val="00DC0297"/>
    <w:rsid w:val="00DC0C2B"/>
    <w:rsid w:val="00DC14E3"/>
    <w:rsid w:val="00DC20CB"/>
    <w:rsid w:val="00DC2A2F"/>
    <w:rsid w:val="00DC3416"/>
    <w:rsid w:val="00DC35DC"/>
    <w:rsid w:val="00DC388A"/>
    <w:rsid w:val="00DC39D3"/>
    <w:rsid w:val="00DC4A6D"/>
    <w:rsid w:val="00DC5E27"/>
    <w:rsid w:val="00DC6088"/>
    <w:rsid w:val="00DC6A23"/>
    <w:rsid w:val="00DC6B98"/>
    <w:rsid w:val="00DC7020"/>
    <w:rsid w:val="00DD2C93"/>
    <w:rsid w:val="00DD4C25"/>
    <w:rsid w:val="00DD583C"/>
    <w:rsid w:val="00DD5E06"/>
    <w:rsid w:val="00DE02F6"/>
    <w:rsid w:val="00DE1D9B"/>
    <w:rsid w:val="00DE382D"/>
    <w:rsid w:val="00DE4B7F"/>
    <w:rsid w:val="00DE5F19"/>
    <w:rsid w:val="00DE67D9"/>
    <w:rsid w:val="00DE6C58"/>
    <w:rsid w:val="00DE730F"/>
    <w:rsid w:val="00DF0EBE"/>
    <w:rsid w:val="00DF1AF3"/>
    <w:rsid w:val="00DF1D77"/>
    <w:rsid w:val="00DF5E1B"/>
    <w:rsid w:val="00DF70B4"/>
    <w:rsid w:val="00DF75B5"/>
    <w:rsid w:val="00E04537"/>
    <w:rsid w:val="00E0624D"/>
    <w:rsid w:val="00E0647B"/>
    <w:rsid w:val="00E06B47"/>
    <w:rsid w:val="00E107C7"/>
    <w:rsid w:val="00E1147B"/>
    <w:rsid w:val="00E120B1"/>
    <w:rsid w:val="00E122B6"/>
    <w:rsid w:val="00E125D2"/>
    <w:rsid w:val="00E1271C"/>
    <w:rsid w:val="00E16259"/>
    <w:rsid w:val="00E174EB"/>
    <w:rsid w:val="00E17A51"/>
    <w:rsid w:val="00E17BD2"/>
    <w:rsid w:val="00E21E03"/>
    <w:rsid w:val="00E23034"/>
    <w:rsid w:val="00E23589"/>
    <w:rsid w:val="00E23750"/>
    <w:rsid w:val="00E33EF0"/>
    <w:rsid w:val="00E341E4"/>
    <w:rsid w:val="00E346F5"/>
    <w:rsid w:val="00E35261"/>
    <w:rsid w:val="00E3758A"/>
    <w:rsid w:val="00E37817"/>
    <w:rsid w:val="00E4025C"/>
    <w:rsid w:val="00E42BCC"/>
    <w:rsid w:val="00E4319E"/>
    <w:rsid w:val="00E447AC"/>
    <w:rsid w:val="00E45C5E"/>
    <w:rsid w:val="00E4676F"/>
    <w:rsid w:val="00E507E5"/>
    <w:rsid w:val="00E52826"/>
    <w:rsid w:val="00E54B1B"/>
    <w:rsid w:val="00E60138"/>
    <w:rsid w:val="00E62088"/>
    <w:rsid w:val="00E62F6C"/>
    <w:rsid w:val="00E65DD8"/>
    <w:rsid w:val="00E66956"/>
    <w:rsid w:val="00E67A80"/>
    <w:rsid w:val="00E70C2E"/>
    <w:rsid w:val="00E729FF"/>
    <w:rsid w:val="00E73561"/>
    <w:rsid w:val="00E73CFB"/>
    <w:rsid w:val="00E74153"/>
    <w:rsid w:val="00E75139"/>
    <w:rsid w:val="00E76305"/>
    <w:rsid w:val="00E77BB0"/>
    <w:rsid w:val="00E77D63"/>
    <w:rsid w:val="00E8048B"/>
    <w:rsid w:val="00E804A1"/>
    <w:rsid w:val="00E81012"/>
    <w:rsid w:val="00E82834"/>
    <w:rsid w:val="00E86FA8"/>
    <w:rsid w:val="00E878C0"/>
    <w:rsid w:val="00E91817"/>
    <w:rsid w:val="00E91EF5"/>
    <w:rsid w:val="00E920F1"/>
    <w:rsid w:val="00E92370"/>
    <w:rsid w:val="00E92EBF"/>
    <w:rsid w:val="00E948FE"/>
    <w:rsid w:val="00E94C6F"/>
    <w:rsid w:val="00E97895"/>
    <w:rsid w:val="00EA0CCB"/>
    <w:rsid w:val="00EA2104"/>
    <w:rsid w:val="00EA2723"/>
    <w:rsid w:val="00EA6267"/>
    <w:rsid w:val="00EA67F2"/>
    <w:rsid w:val="00EA6A53"/>
    <w:rsid w:val="00EA6C44"/>
    <w:rsid w:val="00EA6C5E"/>
    <w:rsid w:val="00EA7792"/>
    <w:rsid w:val="00EB08BF"/>
    <w:rsid w:val="00EB08C9"/>
    <w:rsid w:val="00EB135F"/>
    <w:rsid w:val="00EB30B4"/>
    <w:rsid w:val="00EB4420"/>
    <w:rsid w:val="00EB4989"/>
    <w:rsid w:val="00EB5644"/>
    <w:rsid w:val="00EB5FD7"/>
    <w:rsid w:val="00EB6E3F"/>
    <w:rsid w:val="00EB76DA"/>
    <w:rsid w:val="00EC09E5"/>
    <w:rsid w:val="00EC1E7D"/>
    <w:rsid w:val="00EC1FB4"/>
    <w:rsid w:val="00ED0BF1"/>
    <w:rsid w:val="00ED113F"/>
    <w:rsid w:val="00ED1CF3"/>
    <w:rsid w:val="00ED36BA"/>
    <w:rsid w:val="00ED37E1"/>
    <w:rsid w:val="00ED411E"/>
    <w:rsid w:val="00ED48EC"/>
    <w:rsid w:val="00ED60E1"/>
    <w:rsid w:val="00EE0271"/>
    <w:rsid w:val="00EE1DFE"/>
    <w:rsid w:val="00EE56F7"/>
    <w:rsid w:val="00EE664B"/>
    <w:rsid w:val="00EE6C8D"/>
    <w:rsid w:val="00EF1408"/>
    <w:rsid w:val="00EF16E2"/>
    <w:rsid w:val="00EF418F"/>
    <w:rsid w:val="00EF522D"/>
    <w:rsid w:val="00EF7B5E"/>
    <w:rsid w:val="00F01AC9"/>
    <w:rsid w:val="00F021BB"/>
    <w:rsid w:val="00F029A9"/>
    <w:rsid w:val="00F02FD8"/>
    <w:rsid w:val="00F0467C"/>
    <w:rsid w:val="00F04A28"/>
    <w:rsid w:val="00F04B7B"/>
    <w:rsid w:val="00F10CE4"/>
    <w:rsid w:val="00F110E4"/>
    <w:rsid w:val="00F13E8C"/>
    <w:rsid w:val="00F14EED"/>
    <w:rsid w:val="00F14FAF"/>
    <w:rsid w:val="00F166DF"/>
    <w:rsid w:val="00F17693"/>
    <w:rsid w:val="00F2065D"/>
    <w:rsid w:val="00F2309A"/>
    <w:rsid w:val="00F26DE4"/>
    <w:rsid w:val="00F271ED"/>
    <w:rsid w:val="00F27271"/>
    <w:rsid w:val="00F275FA"/>
    <w:rsid w:val="00F3174D"/>
    <w:rsid w:val="00F31DD8"/>
    <w:rsid w:val="00F32A9F"/>
    <w:rsid w:val="00F35C0C"/>
    <w:rsid w:val="00F36989"/>
    <w:rsid w:val="00F37014"/>
    <w:rsid w:val="00F37D5C"/>
    <w:rsid w:val="00F37F05"/>
    <w:rsid w:val="00F4029C"/>
    <w:rsid w:val="00F4380F"/>
    <w:rsid w:val="00F4383A"/>
    <w:rsid w:val="00F441C1"/>
    <w:rsid w:val="00F46520"/>
    <w:rsid w:val="00F501DE"/>
    <w:rsid w:val="00F50F09"/>
    <w:rsid w:val="00F53195"/>
    <w:rsid w:val="00F53375"/>
    <w:rsid w:val="00F54C99"/>
    <w:rsid w:val="00F55A21"/>
    <w:rsid w:val="00F56076"/>
    <w:rsid w:val="00F60106"/>
    <w:rsid w:val="00F60125"/>
    <w:rsid w:val="00F613C4"/>
    <w:rsid w:val="00F61768"/>
    <w:rsid w:val="00F62A6B"/>
    <w:rsid w:val="00F62B71"/>
    <w:rsid w:val="00F63F4C"/>
    <w:rsid w:val="00F6420D"/>
    <w:rsid w:val="00F674D6"/>
    <w:rsid w:val="00F676BD"/>
    <w:rsid w:val="00F717D7"/>
    <w:rsid w:val="00F725D4"/>
    <w:rsid w:val="00F72F43"/>
    <w:rsid w:val="00F734B9"/>
    <w:rsid w:val="00F739C7"/>
    <w:rsid w:val="00F73E2B"/>
    <w:rsid w:val="00F752D5"/>
    <w:rsid w:val="00F7611A"/>
    <w:rsid w:val="00F7632B"/>
    <w:rsid w:val="00F77567"/>
    <w:rsid w:val="00F813BC"/>
    <w:rsid w:val="00F90674"/>
    <w:rsid w:val="00F90D69"/>
    <w:rsid w:val="00F90F7F"/>
    <w:rsid w:val="00F91DCC"/>
    <w:rsid w:val="00F92144"/>
    <w:rsid w:val="00F92915"/>
    <w:rsid w:val="00F92F7C"/>
    <w:rsid w:val="00F93D08"/>
    <w:rsid w:val="00F93E83"/>
    <w:rsid w:val="00F94478"/>
    <w:rsid w:val="00F94DBA"/>
    <w:rsid w:val="00F9726A"/>
    <w:rsid w:val="00FA0A0B"/>
    <w:rsid w:val="00FA2A8E"/>
    <w:rsid w:val="00FA3DCF"/>
    <w:rsid w:val="00FA4087"/>
    <w:rsid w:val="00FA4FBE"/>
    <w:rsid w:val="00FA65CF"/>
    <w:rsid w:val="00FA6A03"/>
    <w:rsid w:val="00FA718F"/>
    <w:rsid w:val="00FA7726"/>
    <w:rsid w:val="00FB018B"/>
    <w:rsid w:val="00FB064D"/>
    <w:rsid w:val="00FB0914"/>
    <w:rsid w:val="00FB0E69"/>
    <w:rsid w:val="00FB0EA7"/>
    <w:rsid w:val="00FB194A"/>
    <w:rsid w:val="00FB1DEE"/>
    <w:rsid w:val="00FB2533"/>
    <w:rsid w:val="00FB2C71"/>
    <w:rsid w:val="00FB310E"/>
    <w:rsid w:val="00FB3643"/>
    <w:rsid w:val="00FB6953"/>
    <w:rsid w:val="00FC16C2"/>
    <w:rsid w:val="00FC3D5B"/>
    <w:rsid w:val="00FC42AE"/>
    <w:rsid w:val="00FC63DA"/>
    <w:rsid w:val="00FC6B79"/>
    <w:rsid w:val="00FD12B1"/>
    <w:rsid w:val="00FD3169"/>
    <w:rsid w:val="00FD361B"/>
    <w:rsid w:val="00FD372E"/>
    <w:rsid w:val="00FD490B"/>
    <w:rsid w:val="00FD615D"/>
    <w:rsid w:val="00FD6399"/>
    <w:rsid w:val="00FE24E6"/>
    <w:rsid w:val="00FE2B78"/>
    <w:rsid w:val="00FE2E5A"/>
    <w:rsid w:val="00FE3C92"/>
    <w:rsid w:val="00FE4CAD"/>
    <w:rsid w:val="00FE7BCE"/>
    <w:rsid w:val="00FF0959"/>
    <w:rsid w:val="00FF0B59"/>
    <w:rsid w:val="00FF0C88"/>
    <w:rsid w:val="00FF1789"/>
    <w:rsid w:val="00FF179B"/>
    <w:rsid w:val="00FF2891"/>
    <w:rsid w:val="00FF2A24"/>
    <w:rsid w:val="00FF32D6"/>
    <w:rsid w:val="00FF3EFE"/>
    <w:rsid w:val="00FF48E3"/>
    <w:rsid w:val="00FF6354"/>
    <w:rsid w:val="00FF6AB9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EF"/>
    <w:rPr>
      <w:sz w:val="24"/>
      <w:szCs w:val="24"/>
    </w:rPr>
  </w:style>
  <w:style w:type="paragraph" w:styleId="1">
    <w:name w:val="heading 1"/>
    <w:next w:val="a"/>
    <w:link w:val="10"/>
    <w:rsid w:val="00517C72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746FEF"/>
    <w:pPr>
      <w:spacing w:before="100" w:beforeAutospacing="1" w:after="100" w:afterAutospacing="1"/>
    </w:pPr>
    <w:rPr>
      <w:sz w:val="28"/>
      <w:szCs w:val="28"/>
    </w:rPr>
  </w:style>
  <w:style w:type="paragraph" w:customStyle="1" w:styleId="p1">
    <w:name w:val="p1"/>
    <w:basedOn w:val="a"/>
    <w:rsid w:val="00746FEF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391CE9"/>
    <w:rPr>
      <w:color w:val="0000FF"/>
      <w:u w:val="single"/>
    </w:rPr>
  </w:style>
  <w:style w:type="paragraph" w:customStyle="1" w:styleId="11">
    <w:name w:val="Обычный (веб)1"/>
    <w:basedOn w:val="a"/>
    <w:rsid w:val="008D22EB"/>
    <w:pPr>
      <w:widowControl w:val="0"/>
      <w:suppressAutoHyphens/>
      <w:spacing w:before="100" w:after="100" w:line="100" w:lineRule="atLeast"/>
    </w:pPr>
    <w:rPr>
      <w:kern w:val="1"/>
      <w:lang w:eastAsia="hi-IN" w:bidi="hi-IN"/>
    </w:rPr>
  </w:style>
  <w:style w:type="character" w:styleId="a4">
    <w:name w:val="Strong"/>
    <w:qFormat/>
    <w:rsid w:val="00AC4AFC"/>
    <w:rPr>
      <w:b/>
      <w:bCs/>
    </w:rPr>
  </w:style>
  <w:style w:type="paragraph" w:customStyle="1" w:styleId="12">
    <w:name w:val="Абзац списка1"/>
    <w:basedOn w:val="a"/>
    <w:rsid w:val="00AC4AFC"/>
    <w:pPr>
      <w:widowControl w:val="0"/>
      <w:suppressAutoHyphens/>
      <w:ind w:left="720"/>
    </w:pPr>
    <w:rPr>
      <w:rFonts w:eastAsia="SimSun" w:cs="Lucida Sans"/>
      <w:kern w:val="1"/>
      <w:lang w:eastAsia="hi-IN" w:bidi="hi-IN"/>
    </w:rPr>
  </w:style>
  <w:style w:type="paragraph" w:styleId="a5">
    <w:name w:val="Normal (Web)"/>
    <w:basedOn w:val="a"/>
    <w:uiPriority w:val="99"/>
    <w:unhideWhenUsed/>
    <w:rsid w:val="001367B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17C72"/>
    <w:rPr>
      <w:rFonts w:ascii="Arial" w:eastAsia="Arial" w:hAnsi="Arial" w:cs="Arial"/>
      <w:b/>
      <w:bCs/>
      <w:color w:val="000000"/>
      <w:kern w:val="32"/>
      <w:sz w:val="32"/>
      <w:szCs w:val="32"/>
      <w:u w:color="000000"/>
      <w:bdr w:val="nil"/>
    </w:rPr>
  </w:style>
  <w:style w:type="table" w:customStyle="1" w:styleId="TableNormal">
    <w:name w:val="Table Normal"/>
    <w:rsid w:val="00517C7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1">
    <w:name w:val="Style11"/>
    <w:rsid w:val="00517C7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Style5">
    <w:name w:val="Style5"/>
    <w:rsid w:val="00517C7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98" w:lineRule="exact"/>
      <w:ind w:firstLine="744"/>
      <w:jc w:val="both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Style10">
    <w:name w:val="Style10"/>
    <w:rsid w:val="00517C7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Style9">
    <w:name w:val="Style9"/>
    <w:rsid w:val="00517C7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Style3">
    <w:name w:val="Style3"/>
    <w:rsid w:val="00517C7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314" w:lineRule="exact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s-rtethemefontface-1">
    <w:name w:val="ms-rtethemefontface-1"/>
    <w:rsid w:val="00517C72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t-t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6009</CharactersWithSpaces>
  <SharedDoc>false</SharedDoc>
  <HLinks>
    <vt:vector size="6" baseType="variant">
      <vt:variant>
        <vt:i4>6684751</vt:i4>
      </vt:variant>
      <vt:variant>
        <vt:i4>0</vt:i4>
      </vt:variant>
      <vt:variant>
        <vt:i4>0</vt:i4>
      </vt:variant>
      <vt:variant>
        <vt:i4>5</vt:i4>
      </vt:variant>
      <vt:variant>
        <vt:lpwstr>http://miit.ru/cp?id_page=1206&amp;id_pi=1215&amp;id_division=37&amp;view_mode=2.0&amp;id_pi=1212&amp;id_division=37&amp;ct=3&amp;idk_info=1137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student</cp:lastModifiedBy>
  <cp:revision>6</cp:revision>
  <dcterms:created xsi:type="dcterms:W3CDTF">2019-12-11T20:20:00Z</dcterms:created>
  <dcterms:modified xsi:type="dcterms:W3CDTF">2022-03-01T08:23:00Z</dcterms:modified>
</cp:coreProperties>
</file>