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83E07" w14:textId="77777777" w:rsidR="008F0E87" w:rsidRDefault="00EB4C83" w:rsidP="008F0E87">
      <w:pPr>
        <w:pStyle w:val="30"/>
        <w:shd w:val="clear" w:color="auto" w:fill="auto"/>
        <w:spacing w:after="0"/>
        <w:jc w:val="center"/>
      </w:pPr>
      <w:bookmarkStart w:id="0" w:name="_GoBack"/>
      <w:bookmarkEnd w:id="0"/>
      <w:r>
        <w:t xml:space="preserve">Ордена Трудового Красного Знамени </w:t>
      </w:r>
    </w:p>
    <w:p w14:paraId="611075E5" w14:textId="77777777" w:rsidR="008F0E87" w:rsidRDefault="00EB4C83" w:rsidP="008F0E87">
      <w:pPr>
        <w:pStyle w:val="30"/>
        <w:shd w:val="clear" w:color="auto" w:fill="auto"/>
        <w:spacing w:after="0"/>
        <w:jc w:val="center"/>
      </w:pPr>
      <w:r>
        <w:t xml:space="preserve">Федеральное государственное бюджетное учреждение науки </w:t>
      </w:r>
    </w:p>
    <w:p w14:paraId="4F87CD00" w14:textId="77777777" w:rsidR="00934722" w:rsidRDefault="00EB4C83" w:rsidP="008F0E87">
      <w:pPr>
        <w:pStyle w:val="30"/>
        <w:shd w:val="clear" w:color="auto" w:fill="auto"/>
        <w:spacing w:after="0"/>
        <w:jc w:val="center"/>
      </w:pPr>
      <w:r>
        <w:t>Институт государства и права Российской академии наук</w:t>
      </w:r>
    </w:p>
    <w:p w14:paraId="27D047AD" w14:textId="7DEDB1F2" w:rsidR="00934722" w:rsidRDefault="00115892">
      <w:pPr>
        <w:framePr w:h="296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E485D3A" wp14:editId="17965954">
            <wp:extent cx="1912620" cy="1874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A870B" w14:textId="77777777" w:rsidR="00934722" w:rsidRDefault="00934722">
      <w:pPr>
        <w:rPr>
          <w:sz w:val="2"/>
          <w:szCs w:val="2"/>
        </w:rPr>
      </w:pPr>
    </w:p>
    <w:p w14:paraId="37FBB0F9" w14:textId="77777777" w:rsidR="00934722" w:rsidRDefault="00EB4C83">
      <w:pPr>
        <w:pStyle w:val="12"/>
        <w:keepNext/>
        <w:keepLines/>
        <w:shd w:val="clear" w:color="auto" w:fill="auto"/>
        <w:spacing w:before="1274" w:after="266" w:line="400" w:lineRule="exact"/>
        <w:ind w:left="3100"/>
      </w:pPr>
      <w:bookmarkStart w:id="1" w:name="bookmark0"/>
      <w:r>
        <w:t>ПРОГРАММА</w:t>
      </w:r>
      <w:bookmarkEnd w:id="1"/>
    </w:p>
    <w:p w14:paraId="18B63B32" w14:textId="143C7B12" w:rsidR="00AE6B55" w:rsidRDefault="00AE6B55" w:rsidP="00AE6B55">
      <w:pPr>
        <w:pStyle w:val="12"/>
        <w:keepNext/>
        <w:keepLines/>
        <w:shd w:val="clear" w:color="auto" w:fill="auto"/>
        <w:spacing w:before="0" w:after="0" w:line="240" w:lineRule="auto"/>
        <w:ind w:left="3100" w:hanging="2816"/>
        <w:jc w:val="both"/>
        <w:rPr>
          <w:b w:val="0"/>
          <w:bCs w:val="0"/>
          <w:sz w:val="32"/>
          <w:szCs w:val="32"/>
        </w:rPr>
      </w:pPr>
      <w:r w:rsidRPr="00AE6B55">
        <w:rPr>
          <w:b w:val="0"/>
          <w:bCs w:val="0"/>
          <w:sz w:val="32"/>
          <w:szCs w:val="32"/>
        </w:rPr>
        <w:t>Всероссийский</w:t>
      </w:r>
      <w:r>
        <w:rPr>
          <w:b w:val="0"/>
          <w:bCs w:val="0"/>
          <w:sz w:val="32"/>
          <w:szCs w:val="32"/>
        </w:rPr>
        <w:t xml:space="preserve"> круглый стол с международным участием на тему:</w:t>
      </w:r>
    </w:p>
    <w:p w14:paraId="68561858" w14:textId="657370AB" w:rsidR="00AE6B55" w:rsidRDefault="00AE6B55" w:rsidP="00AE6B55">
      <w:pPr>
        <w:pStyle w:val="12"/>
        <w:keepNext/>
        <w:keepLines/>
        <w:shd w:val="clear" w:color="auto" w:fill="auto"/>
        <w:spacing w:before="0" w:after="0" w:line="240" w:lineRule="auto"/>
        <w:ind w:left="3100" w:hanging="2816"/>
        <w:jc w:val="both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</w:t>
      </w:r>
    </w:p>
    <w:p w14:paraId="563828F1" w14:textId="0BEEEF11" w:rsidR="00AE6B55" w:rsidRDefault="00AE6B55" w:rsidP="00AE6B55">
      <w:pPr>
        <w:pStyle w:val="12"/>
        <w:keepNext/>
        <w:keepLines/>
        <w:shd w:val="clear" w:color="auto" w:fill="auto"/>
        <w:spacing w:before="0" w:after="0" w:line="240" w:lineRule="auto"/>
        <w:ind w:left="-567" w:firstLine="709"/>
        <w:jc w:val="center"/>
      </w:pPr>
      <w:r w:rsidRPr="00AE6B55">
        <w:t>«Место информационного права в публично-правовых (государственно-правовых) науках»</w:t>
      </w:r>
    </w:p>
    <w:p w14:paraId="69A33FDF" w14:textId="77777777" w:rsidR="00AE6B55" w:rsidRPr="00AE6B55" w:rsidRDefault="00AE6B55" w:rsidP="00AE6B55">
      <w:pPr>
        <w:pStyle w:val="12"/>
        <w:keepNext/>
        <w:keepLines/>
        <w:shd w:val="clear" w:color="auto" w:fill="auto"/>
        <w:spacing w:before="0" w:after="0" w:line="240" w:lineRule="auto"/>
        <w:ind w:left="-567" w:firstLine="709"/>
        <w:jc w:val="center"/>
      </w:pPr>
    </w:p>
    <w:p w14:paraId="77AB98FC" w14:textId="1422ACD4" w:rsidR="00934722" w:rsidRDefault="00AE6B55" w:rsidP="00AE6B55">
      <w:pPr>
        <w:pStyle w:val="40"/>
        <w:shd w:val="clear" w:color="auto" w:fill="auto"/>
        <w:spacing w:before="0" w:after="0" w:line="360" w:lineRule="auto"/>
        <w:ind w:left="3101"/>
      </w:pPr>
      <w:r>
        <w:t xml:space="preserve">1 ноября </w:t>
      </w:r>
      <w:r w:rsidR="00EB4C83">
        <w:t>202</w:t>
      </w:r>
      <w:r w:rsidR="00742517">
        <w:t>3</w:t>
      </w:r>
      <w:r w:rsidR="00EB4C83">
        <w:t xml:space="preserve"> г.</w:t>
      </w:r>
    </w:p>
    <w:p w14:paraId="56300967" w14:textId="77777777" w:rsidR="00AE6B55" w:rsidRDefault="00AE6B55">
      <w:pPr>
        <w:pStyle w:val="50"/>
        <w:shd w:val="clear" w:color="auto" w:fill="auto"/>
        <w:spacing w:before="0" w:line="280" w:lineRule="exact"/>
        <w:ind w:left="3520"/>
      </w:pPr>
    </w:p>
    <w:p w14:paraId="0127A4CC" w14:textId="77777777" w:rsidR="00AE6B55" w:rsidRDefault="00AE6B55">
      <w:pPr>
        <w:pStyle w:val="50"/>
        <w:shd w:val="clear" w:color="auto" w:fill="auto"/>
        <w:spacing w:before="0" w:line="280" w:lineRule="exact"/>
        <w:ind w:left="3520"/>
      </w:pPr>
    </w:p>
    <w:p w14:paraId="6FFF2DA2" w14:textId="77777777" w:rsidR="00AE6B55" w:rsidRDefault="00AE6B55">
      <w:pPr>
        <w:pStyle w:val="50"/>
        <w:shd w:val="clear" w:color="auto" w:fill="auto"/>
        <w:spacing w:before="0" w:line="280" w:lineRule="exact"/>
        <w:ind w:left="3520"/>
      </w:pPr>
    </w:p>
    <w:p w14:paraId="6718C66F" w14:textId="77777777" w:rsidR="00AE6B55" w:rsidRDefault="00AE6B55">
      <w:pPr>
        <w:pStyle w:val="50"/>
        <w:shd w:val="clear" w:color="auto" w:fill="auto"/>
        <w:spacing w:before="0" w:line="280" w:lineRule="exact"/>
        <w:ind w:left="3520"/>
      </w:pPr>
    </w:p>
    <w:p w14:paraId="4ECC5CA8" w14:textId="77777777" w:rsidR="00AE6B55" w:rsidRDefault="00AE6B55">
      <w:pPr>
        <w:pStyle w:val="50"/>
        <w:shd w:val="clear" w:color="auto" w:fill="auto"/>
        <w:spacing w:before="0" w:line="280" w:lineRule="exact"/>
        <w:ind w:left="3520"/>
      </w:pPr>
    </w:p>
    <w:p w14:paraId="02422428" w14:textId="77777777" w:rsidR="00AE6B55" w:rsidRDefault="00AE6B55">
      <w:pPr>
        <w:pStyle w:val="50"/>
        <w:shd w:val="clear" w:color="auto" w:fill="auto"/>
        <w:spacing w:before="0" w:line="280" w:lineRule="exact"/>
        <w:ind w:left="3520"/>
      </w:pPr>
    </w:p>
    <w:p w14:paraId="2F895819" w14:textId="77777777" w:rsidR="00AE6B55" w:rsidRDefault="00AE6B55">
      <w:pPr>
        <w:pStyle w:val="50"/>
        <w:shd w:val="clear" w:color="auto" w:fill="auto"/>
        <w:spacing w:before="0" w:line="280" w:lineRule="exact"/>
        <w:ind w:left="3520"/>
      </w:pPr>
    </w:p>
    <w:p w14:paraId="45FD51C5" w14:textId="77777777" w:rsidR="00AE6B55" w:rsidRDefault="00AE6B55">
      <w:pPr>
        <w:pStyle w:val="50"/>
        <w:shd w:val="clear" w:color="auto" w:fill="auto"/>
        <w:spacing w:before="0" w:line="280" w:lineRule="exact"/>
        <w:ind w:left="3520"/>
      </w:pPr>
    </w:p>
    <w:p w14:paraId="2CB0F36B" w14:textId="77777777" w:rsidR="00AE6B55" w:rsidRDefault="00AE6B55">
      <w:pPr>
        <w:pStyle w:val="50"/>
        <w:shd w:val="clear" w:color="auto" w:fill="auto"/>
        <w:spacing w:before="0" w:line="280" w:lineRule="exact"/>
        <w:ind w:left="3520"/>
      </w:pPr>
    </w:p>
    <w:p w14:paraId="439F52C6" w14:textId="77777777" w:rsidR="00AE6B55" w:rsidRDefault="00AE6B55">
      <w:pPr>
        <w:pStyle w:val="50"/>
        <w:shd w:val="clear" w:color="auto" w:fill="auto"/>
        <w:spacing w:before="0" w:line="280" w:lineRule="exact"/>
        <w:ind w:left="3520"/>
      </w:pPr>
    </w:p>
    <w:p w14:paraId="306BF9B0" w14:textId="77777777" w:rsidR="00AE6B55" w:rsidRDefault="00AE6B55">
      <w:pPr>
        <w:pStyle w:val="50"/>
        <w:shd w:val="clear" w:color="auto" w:fill="auto"/>
        <w:spacing w:before="0" w:line="280" w:lineRule="exact"/>
        <w:ind w:left="3520"/>
      </w:pPr>
    </w:p>
    <w:p w14:paraId="491ACC67" w14:textId="77777777" w:rsidR="00AE6B55" w:rsidRDefault="00AE6B55">
      <w:pPr>
        <w:pStyle w:val="50"/>
        <w:shd w:val="clear" w:color="auto" w:fill="auto"/>
        <w:spacing w:before="0" w:line="280" w:lineRule="exact"/>
        <w:ind w:left="3520"/>
      </w:pPr>
    </w:p>
    <w:p w14:paraId="092CEE69" w14:textId="77777777" w:rsidR="00AE6B55" w:rsidRDefault="00AE6B55">
      <w:pPr>
        <w:pStyle w:val="50"/>
        <w:shd w:val="clear" w:color="auto" w:fill="auto"/>
        <w:spacing w:before="0" w:line="280" w:lineRule="exact"/>
        <w:ind w:left="3520"/>
      </w:pPr>
    </w:p>
    <w:p w14:paraId="216DF9BA" w14:textId="77777777" w:rsidR="00AE6B55" w:rsidRDefault="00AE6B55">
      <w:pPr>
        <w:pStyle w:val="50"/>
        <w:shd w:val="clear" w:color="auto" w:fill="auto"/>
        <w:spacing w:before="0" w:line="280" w:lineRule="exact"/>
        <w:ind w:left="3520"/>
      </w:pPr>
    </w:p>
    <w:p w14:paraId="369A7CB8" w14:textId="77777777" w:rsidR="00AE6B55" w:rsidRDefault="00AE6B55">
      <w:pPr>
        <w:pStyle w:val="50"/>
        <w:shd w:val="clear" w:color="auto" w:fill="auto"/>
        <w:spacing w:before="0" w:line="280" w:lineRule="exact"/>
        <w:ind w:left="3520"/>
      </w:pPr>
    </w:p>
    <w:p w14:paraId="6B2B526E" w14:textId="77777777" w:rsidR="00AE6B55" w:rsidRDefault="00AE6B55">
      <w:pPr>
        <w:pStyle w:val="50"/>
        <w:shd w:val="clear" w:color="auto" w:fill="auto"/>
        <w:spacing w:before="0" w:line="280" w:lineRule="exact"/>
        <w:ind w:left="3520"/>
      </w:pPr>
    </w:p>
    <w:p w14:paraId="23E10974" w14:textId="77777777" w:rsidR="00AE6B55" w:rsidRDefault="00AE6B55">
      <w:pPr>
        <w:pStyle w:val="50"/>
        <w:shd w:val="clear" w:color="auto" w:fill="auto"/>
        <w:spacing w:before="0" w:line="280" w:lineRule="exact"/>
        <w:ind w:left="3520"/>
      </w:pPr>
    </w:p>
    <w:p w14:paraId="7798769D" w14:textId="77777777" w:rsidR="00AE6B55" w:rsidRDefault="00AE6B55">
      <w:pPr>
        <w:pStyle w:val="50"/>
        <w:shd w:val="clear" w:color="auto" w:fill="auto"/>
        <w:spacing w:before="0" w:line="280" w:lineRule="exact"/>
        <w:ind w:left="3520"/>
      </w:pPr>
    </w:p>
    <w:p w14:paraId="5FF60C69" w14:textId="77777777" w:rsidR="00AE6B55" w:rsidRDefault="00AE6B55">
      <w:pPr>
        <w:pStyle w:val="50"/>
        <w:shd w:val="clear" w:color="auto" w:fill="auto"/>
        <w:spacing w:before="0" w:line="280" w:lineRule="exact"/>
        <w:ind w:left="3520"/>
      </w:pPr>
    </w:p>
    <w:p w14:paraId="27986CE2" w14:textId="77777777" w:rsidR="00AE6B55" w:rsidRDefault="00AE6B55">
      <w:pPr>
        <w:pStyle w:val="50"/>
        <w:shd w:val="clear" w:color="auto" w:fill="auto"/>
        <w:spacing w:before="0" w:line="280" w:lineRule="exact"/>
        <w:ind w:left="3520"/>
      </w:pPr>
    </w:p>
    <w:p w14:paraId="0D18F83B" w14:textId="3F2F5FDD" w:rsidR="00934722" w:rsidRPr="00AE6B55" w:rsidRDefault="00EB4C83">
      <w:pPr>
        <w:pStyle w:val="50"/>
        <w:shd w:val="clear" w:color="auto" w:fill="auto"/>
        <w:spacing w:before="0" w:line="280" w:lineRule="exact"/>
        <w:ind w:left="3520"/>
        <w:rPr>
          <w:b/>
          <w:bCs/>
        </w:rPr>
        <w:sectPr w:rsidR="00934722" w:rsidRPr="00AE6B55">
          <w:headerReference w:type="default" r:id="rId9"/>
          <w:footerReference w:type="default" r:id="rId10"/>
          <w:pgSz w:w="11900" w:h="16840"/>
          <w:pgMar w:top="864" w:right="660" w:bottom="864" w:left="1779" w:header="0" w:footer="3" w:gutter="0"/>
          <w:cols w:space="720"/>
          <w:noEndnote/>
          <w:titlePg/>
          <w:docGrid w:linePitch="360"/>
        </w:sectPr>
      </w:pPr>
      <w:r w:rsidRPr="00AE6B55">
        <w:rPr>
          <w:b/>
          <w:bCs/>
        </w:rPr>
        <w:t>г. Москва</w:t>
      </w:r>
      <w:r w:rsidR="00670F94">
        <w:rPr>
          <w:b/>
          <w:bCs/>
        </w:rPr>
        <w:t xml:space="preserve">. </w:t>
      </w:r>
      <w:r w:rsidRPr="00AE6B55">
        <w:rPr>
          <w:b/>
          <w:bCs/>
        </w:rPr>
        <w:t>202</w:t>
      </w:r>
      <w:r w:rsidR="0024501D" w:rsidRPr="00AE6B55">
        <w:rPr>
          <w:b/>
          <w:bCs/>
        </w:rPr>
        <w:t>3</w:t>
      </w:r>
    </w:p>
    <w:p w14:paraId="11F7AC81" w14:textId="77777777" w:rsidR="00934722" w:rsidRPr="00C54748" w:rsidRDefault="00EB4C83">
      <w:pPr>
        <w:pStyle w:val="60"/>
        <w:shd w:val="clear" w:color="auto" w:fill="auto"/>
        <w:rPr>
          <w:b w:val="0"/>
          <w:sz w:val="26"/>
          <w:szCs w:val="26"/>
        </w:rPr>
      </w:pPr>
      <w:r w:rsidRPr="00C54748">
        <w:rPr>
          <w:b w:val="0"/>
          <w:sz w:val="26"/>
          <w:szCs w:val="26"/>
        </w:rPr>
        <w:lastRenderedPageBreak/>
        <w:t>Председатель организационного комитета:</w:t>
      </w:r>
    </w:p>
    <w:p w14:paraId="4409012B" w14:textId="77777777" w:rsidR="00233A28" w:rsidRPr="00C54748" w:rsidRDefault="00233A28" w:rsidP="00233A28">
      <w:pPr>
        <w:pStyle w:val="70"/>
        <w:shd w:val="clear" w:color="auto" w:fill="auto"/>
        <w:ind w:firstLine="601"/>
        <w:rPr>
          <w:bCs/>
          <w:i w:val="0"/>
          <w:iCs w:val="0"/>
        </w:rPr>
      </w:pPr>
      <w:r w:rsidRPr="00C54748">
        <w:rPr>
          <w:b/>
        </w:rPr>
        <w:t xml:space="preserve">Маликов Сергей Владимирович </w:t>
      </w:r>
      <w:r w:rsidRPr="00C54748">
        <w:rPr>
          <w:b/>
          <w:shd w:val="clear" w:color="auto" w:fill="FFFFFF"/>
        </w:rPr>
        <w:t>–</w:t>
      </w:r>
      <w:r w:rsidRPr="00C54748">
        <w:rPr>
          <w:b/>
        </w:rPr>
        <w:t xml:space="preserve"> </w:t>
      </w:r>
      <w:r w:rsidRPr="00C54748">
        <w:rPr>
          <w:bCs/>
          <w:i w:val="0"/>
          <w:iCs w:val="0"/>
        </w:rPr>
        <w:t>доктор юридических наук, заместитель Директора ИГП РАН по научной работе;</w:t>
      </w:r>
    </w:p>
    <w:p w14:paraId="55B9629D" w14:textId="77777777" w:rsidR="00233A28" w:rsidRPr="00C54748" w:rsidRDefault="00233A28">
      <w:pPr>
        <w:pStyle w:val="60"/>
        <w:shd w:val="clear" w:color="auto" w:fill="auto"/>
        <w:rPr>
          <w:b w:val="0"/>
          <w:sz w:val="26"/>
          <w:szCs w:val="26"/>
        </w:rPr>
      </w:pPr>
    </w:p>
    <w:p w14:paraId="00956CD3" w14:textId="1E53A591" w:rsidR="00934722" w:rsidRPr="00C54748" w:rsidRDefault="00EB4C83" w:rsidP="008F0E87">
      <w:pPr>
        <w:pStyle w:val="60"/>
        <w:shd w:val="clear" w:color="auto" w:fill="auto"/>
        <w:spacing w:before="120" w:line="240" w:lineRule="exact"/>
        <w:ind w:firstLine="601"/>
        <w:rPr>
          <w:b w:val="0"/>
          <w:sz w:val="26"/>
          <w:szCs w:val="26"/>
        </w:rPr>
      </w:pPr>
      <w:r w:rsidRPr="00C54748">
        <w:rPr>
          <w:b w:val="0"/>
          <w:sz w:val="26"/>
          <w:szCs w:val="26"/>
        </w:rPr>
        <w:t>Сопредседател</w:t>
      </w:r>
      <w:r w:rsidR="00233A28" w:rsidRPr="00C54748">
        <w:rPr>
          <w:b w:val="0"/>
          <w:sz w:val="26"/>
          <w:szCs w:val="26"/>
        </w:rPr>
        <w:t>ь</w:t>
      </w:r>
      <w:r w:rsidRPr="00C54748">
        <w:rPr>
          <w:b w:val="0"/>
          <w:sz w:val="26"/>
          <w:szCs w:val="26"/>
        </w:rPr>
        <w:t xml:space="preserve"> организационного комитета:</w:t>
      </w:r>
    </w:p>
    <w:p w14:paraId="71C06259" w14:textId="5D2A2F1B" w:rsidR="00561607" w:rsidRPr="00C54748" w:rsidRDefault="00561607" w:rsidP="00561607">
      <w:pPr>
        <w:pStyle w:val="70"/>
        <w:shd w:val="clear" w:color="auto" w:fill="auto"/>
        <w:spacing w:after="175"/>
        <w:ind w:firstLine="600"/>
        <w:rPr>
          <w:bCs/>
          <w:i w:val="0"/>
          <w:iCs w:val="0"/>
        </w:rPr>
      </w:pPr>
      <w:r w:rsidRPr="00C54748">
        <w:rPr>
          <w:b/>
        </w:rPr>
        <w:t xml:space="preserve">Полякова Татьяна Анатольевна </w:t>
      </w:r>
      <w:r w:rsidR="008F0E87" w:rsidRPr="00C54748">
        <w:rPr>
          <w:bCs/>
          <w:i w:val="0"/>
          <w:iCs w:val="0"/>
          <w:shd w:val="clear" w:color="auto" w:fill="FFFFFF"/>
        </w:rPr>
        <w:t>–</w:t>
      </w:r>
      <w:r w:rsidRPr="00C54748">
        <w:rPr>
          <w:bCs/>
          <w:i w:val="0"/>
          <w:iCs w:val="0"/>
        </w:rPr>
        <w:t xml:space="preserve"> доктор юридических наук, профессор, </w:t>
      </w:r>
      <w:r w:rsidR="003F4128" w:rsidRPr="00C54748">
        <w:rPr>
          <w:bCs/>
          <w:i w:val="0"/>
          <w:iCs w:val="0"/>
        </w:rPr>
        <w:t xml:space="preserve">Заслуженный юрист Российской Федерации, главный научный сотрудник, </w:t>
      </w:r>
      <w:proofErr w:type="spellStart"/>
      <w:r w:rsidRPr="00C54748">
        <w:rPr>
          <w:bCs/>
          <w:i w:val="0"/>
          <w:iCs w:val="0"/>
        </w:rPr>
        <w:t>и.о</w:t>
      </w:r>
      <w:proofErr w:type="spellEnd"/>
      <w:r w:rsidRPr="00C54748">
        <w:rPr>
          <w:bCs/>
          <w:i w:val="0"/>
          <w:iCs w:val="0"/>
        </w:rPr>
        <w:t>. заведующего сектором информационного права и международной информационной безопасности ИГП</w:t>
      </w:r>
      <w:r w:rsidR="00C54748">
        <w:rPr>
          <w:bCs/>
          <w:i w:val="0"/>
          <w:iCs w:val="0"/>
        </w:rPr>
        <w:t> </w:t>
      </w:r>
      <w:r w:rsidRPr="00C54748">
        <w:rPr>
          <w:bCs/>
          <w:i w:val="0"/>
          <w:iCs w:val="0"/>
        </w:rPr>
        <w:t>РАН.</w:t>
      </w:r>
    </w:p>
    <w:p w14:paraId="501D380B" w14:textId="77777777" w:rsidR="00C54748" w:rsidRPr="00C54748" w:rsidRDefault="00C54748" w:rsidP="00C54748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54748">
        <w:rPr>
          <w:rFonts w:ascii="Times New Roman" w:hAnsi="Times New Roman" w:cs="Times New Roman"/>
          <w:b/>
          <w:bCs/>
          <w:sz w:val="26"/>
          <w:szCs w:val="26"/>
        </w:rPr>
        <w:t>Члены организационного комитета:</w:t>
      </w:r>
    </w:p>
    <w:p w14:paraId="0BFBD7A7" w14:textId="63D62E0C" w:rsidR="00C54748" w:rsidRPr="00C54748" w:rsidRDefault="00C54748" w:rsidP="00C54748">
      <w:pPr>
        <w:shd w:val="clear" w:color="auto" w:fill="FFFFFF" w:themeFill="background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74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Минбалеев Алексей Владимирович</w:t>
      </w:r>
      <w:r w:rsidRPr="00C54748">
        <w:rPr>
          <w:rFonts w:ascii="Times New Roman" w:hAnsi="Times New Roman" w:cs="Times New Roman"/>
          <w:sz w:val="26"/>
          <w:szCs w:val="26"/>
        </w:rPr>
        <w:t xml:space="preserve"> – главный научный сотрудник сектора информационного права и международной информационной.</w:t>
      </w:r>
    </w:p>
    <w:p w14:paraId="578CCEC6" w14:textId="178E5489" w:rsidR="00C54748" w:rsidRPr="00C54748" w:rsidRDefault="00C54748" w:rsidP="00C54748">
      <w:pPr>
        <w:shd w:val="clear" w:color="auto" w:fill="FFFFFF" w:themeFill="background1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474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Наумов Виктор Борисович</w:t>
      </w:r>
      <w:r w:rsidRPr="00C54748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C54748">
        <w:rPr>
          <w:rFonts w:ascii="Times New Roman" w:eastAsia="Times New Roman" w:hAnsi="Times New Roman" w:cs="Times New Roman"/>
          <w:bCs/>
          <w:sz w:val="26"/>
          <w:szCs w:val="26"/>
        </w:rPr>
        <w:t>главный научный сотрудник сектора информационного права и международной информационной безопасности.</w:t>
      </w:r>
    </w:p>
    <w:p w14:paraId="68C06BC0" w14:textId="77777777" w:rsidR="00561607" w:rsidRPr="008F0E87" w:rsidRDefault="00561607" w:rsidP="00E8592A">
      <w:pPr>
        <w:pStyle w:val="60"/>
        <w:shd w:val="clear" w:color="auto" w:fill="auto"/>
        <w:spacing w:line="240" w:lineRule="auto"/>
        <w:rPr>
          <w:sz w:val="26"/>
          <w:szCs w:val="26"/>
        </w:rPr>
      </w:pPr>
    </w:p>
    <w:p w14:paraId="38F2A1CE" w14:textId="77777777" w:rsidR="00E8592A" w:rsidRPr="008F0E87" w:rsidRDefault="00E8592A" w:rsidP="00E8592A">
      <w:pPr>
        <w:ind w:right="-57" w:firstLine="567"/>
        <w:rPr>
          <w:rFonts w:ascii="Times New Roman" w:hAnsi="Times New Roman"/>
          <w:sz w:val="26"/>
          <w:szCs w:val="26"/>
        </w:rPr>
      </w:pPr>
      <w:r w:rsidRPr="008F0E87">
        <w:rPr>
          <w:rFonts w:ascii="Times New Roman" w:hAnsi="Times New Roman"/>
          <w:sz w:val="26"/>
          <w:szCs w:val="26"/>
        </w:rPr>
        <w:t>Модераторы:</w:t>
      </w:r>
    </w:p>
    <w:p w14:paraId="4F363BBE" w14:textId="77777777" w:rsidR="00E8592A" w:rsidRPr="008F0E87" w:rsidRDefault="00E8592A" w:rsidP="00E8592A">
      <w:pPr>
        <w:shd w:val="clear" w:color="auto" w:fill="FFFFFF" w:themeFill="background1"/>
        <w:tabs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F0E87">
        <w:rPr>
          <w:rFonts w:ascii="Times New Roman" w:hAnsi="Times New Roman"/>
          <w:sz w:val="26"/>
          <w:szCs w:val="26"/>
          <w:shd w:val="clear" w:color="auto" w:fill="FFFFFF"/>
        </w:rPr>
        <w:t xml:space="preserve">Т.А. Полякова – главный научный сотрудник, </w:t>
      </w:r>
      <w:proofErr w:type="spellStart"/>
      <w:r w:rsidRPr="008F0E87">
        <w:rPr>
          <w:rFonts w:ascii="Times New Roman" w:hAnsi="Times New Roman"/>
          <w:sz w:val="26"/>
          <w:szCs w:val="26"/>
          <w:shd w:val="clear" w:color="auto" w:fill="FFFFFF"/>
        </w:rPr>
        <w:t>и.о</w:t>
      </w:r>
      <w:proofErr w:type="spellEnd"/>
      <w:r w:rsidRPr="008F0E87">
        <w:rPr>
          <w:rFonts w:ascii="Times New Roman" w:hAnsi="Times New Roman"/>
          <w:sz w:val="26"/>
          <w:szCs w:val="26"/>
          <w:shd w:val="clear" w:color="auto" w:fill="FFFFFF"/>
        </w:rPr>
        <w:t>. заведующего сектора информационного права и международной информационной безопасности ИГП РАН, д.ю.н., профессор</w:t>
      </w:r>
      <w:r w:rsidR="00ED6F15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6E9ED50B" w14:textId="7458AB53" w:rsidR="00E8592A" w:rsidRPr="008F0E87" w:rsidRDefault="00E8592A" w:rsidP="00E8592A">
      <w:pPr>
        <w:shd w:val="clear" w:color="auto" w:fill="FFFFFF" w:themeFill="background1"/>
        <w:tabs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8F0E87">
        <w:rPr>
          <w:rFonts w:ascii="Times New Roman" w:hAnsi="Times New Roman"/>
          <w:bCs/>
          <w:sz w:val="26"/>
          <w:szCs w:val="26"/>
        </w:rPr>
        <w:t>А.В.</w:t>
      </w:r>
      <w:r w:rsidRPr="008F0E87">
        <w:rPr>
          <w:rFonts w:ascii="Times New Roman" w:hAnsi="Times New Roman"/>
          <w:sz w:val="26"/>
          <w:szCs w:val="26"/>
        </w:rPr>
        <w:t xml:space="preserve"> </w:t>
      </w:r>
      <w:r w:rsidRPr="008F0E87">
        <w:rPr>
          <w:rFonts w:ascii="Times New Roman" w:hAnsi="Times New Roman"/>
          <w:bCs/>
          <w:sz w:val="26"/>
          <w:szCs w:val="26"/>
        </w:rPr>
        <w:t xml:space="preserve">Минбалеев </w:t>
      </w:r>
      <w:r w:rsidRPr="008F0E87">
        <w:rPr>
          <w:rFonts w:ascii="Times New Roman" w:hAnsi="Times New Roman"/>
          <w:sz w:val="26"/>
          <w:szCs w:val="26"/>
        </w:rPr>
        <w:t xml:space="preserve">– главный научный сотрудник </w:t>
      </w:r>
      <w:r w:rsidRPr="008F0E87">
        <w:rPr>
          <w:rFonts w:ascii="Times New Roman" w:hAnsi="Times New Roman"/>
          <w:sz w:val="26"/>
          <w:szCs w:val="26"/>
          <w:shd w:val="clear" w:color="auto" w:fill="FFFFFF"/>
        </w:rPr>
        <w:t>информационного права и международной информационной безопасности</w:t>
      </w:r>
      <w:r w:rsidRPr="008F0E87">
        <w:rPr>
          <w:rFonts w:ascii="Times New Roman" w:hAnsi="Times New Roman"/>
          <w:sz w:val="26"/>
          <w:szCs w:val="26"/>
        </w:rPr>
        <w:t xml:space="preserve"> </w:t>
      </w:r>
      <w:r w:rsidRPr="008F0E87">
        <w:rPr>
          <w:rFonts w:ascii="Times New Roman" w:hAnsi="Times New Roman"/>
          <w:sz w:val="26"/>
          <w:szCs w:val="26"/>
          <w:shd w:val="clear" w:color="auto" w:fill="FFFFFF"/>
        </w:rPr>
        <w:t>ИГП РАН</w:t>
      </w:r>
      <w:r w:rsidRPr="008F0E87">
        <w:rPr>
          <w:rFonts w:ascii="Times New Roman" w:hAnsi="Times New Roman"/>
          <w:sz w:val="26"/>
          <w:szCs w:val="26"/>
        </w:rPr>
        <w:t xml:space="preserve">, д.ю.н., </w:t>
      </w:r>
      <w:r w:rsidR="008B6D83" w:rsidRPr="008B6D83">
        <w:rPr>
          <w:rFonts w:ascii="Times New Roman" w:hAnsi="Times New Roman"/>
          <w:sz w:val="26"/>
          <w:szCs w:val="26"/>
        </w:rPr>
        <w:t>профессор;</w:t>
      </w:r>
    </w:p>
    <w:p w14:paraId="5E5FEBD9" w14:textId="08B17A61" w:rsidR="00E8592A" w:rsidRPr="008F0E87" w:rsidRDefault="00E8592A" w:rsidP="00E8592A">
      <w:pPr>
        <w:shd w:val="clear" w:color="auto" w:fill="FFFFFF" w:themeFill="background1"/>
        <w:tabs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8F0E87">
        <w:rPr>
          <w:rFonts w:ascii="Times New Roman" w:hAnsi="Times New Roman"/>
          <w:bCs/>
          <w:sz w:val="26"/>
          <w:szCs w:val="26"/>
        </w:rPr>
        <w:t>В.Б.</w:t>
      </w:r>
      <w:r w:rsidRPr="008F0E87">
        <w:rPr>
          <w:rFonts w:ascii="Times New Roman" w:hAnsi="Times New Roman"/>
          <w:sz w:val="26"/>
          <w:szCs w:val="26"/>
        </w:rPr>
        <w:t xml:space="preserve"> </w:t>
      </w:r>
      <w:r w:rsidRPr="008F0E87">
        <w:rPr>
          <w:rFonts w:ascii="Times New Roman" w:hAnsi="Times New Roman"/>
          <w:bCs/>
          <w:sz w:val="26"/>
          <w:szCs w:val="26"/>
        </w:rPr>
        <w:t xml:space="preserve">Наумов </w:t>
      </w:r>
      <w:r w:rsidRPr="008F0E87">
        <w:rPr>
          <w:rFonts w:ascii="Times New Roman" w:hAnsi="Times New Roman"/>
          <w:sz w:val="26"/>
          <w:szCs w:val="26"/>
        </w:rPr>
        <w:t xml:space="preserve">– главный научный сотрудник сектора информационного права и международной информационной безопасности </w:t>
      </w:r>
      <w:r w:rsidRPr="008F0E87">
        <w:rPr>
          <w:rFonts w:ascii="Times New Roman" w:hAnsi="Times New Roman"/>
          <w:sz w:val="26"/>
          <w:szCs w:val="26"/>
          <w:shd w:val="clear" w:color="auto" w:fill="FFFFFF"/>
        </w:rPr>
        <w:t>ИГП РАН</w:t>
      </w:r>
      <w:r w:rsidRPr="008F0E87">
        <w:rPr>
          <w:rFonts w:ascii="Times New Roman" w:hAnsi="Times New Roman"/>
          <w:sz w:val="26"/>
          <w:szCs w:val="26"/>
        </w:rPr>
        <w:t>, д.ю.н.</w:t>
      </w:r>
      <w:r w:rsidR="008B6D83">
        <w:rPr>
          <w:rFonts w:ascii="Times New Roman" w:hAnsi="Times New Roman"/>
          <w:sz w:val="26"/>
          <w:szCs w:val="26"/>
        </w:rPr>
        <w:t>;</w:t>
      </w:r>
    </w:p>
    <w:p w14:paraId="55B89518" w14:textId="5EF858CE" w:rsidR="00233A28" w:rsidRPr="008B6D83" w:rsidRDefault="00233A28" w:rsidP="00233A28">
      <w:pPr>
        <w:shd w:val="clear" w:color="auto" w:fill="FFFFFF" w:themeFill="background1"/>
        <w:tabs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8B6D83">
        <w:rPr>
          <w:rFonts w:ascii="Times New Roman" w:hAnsi="Times New Roman"/>
          <w:sz w:val="26"/>
          <w:szCs w:val="26"/>
        </w:rPr>
        <w:t xml:space="preserve">А.А. Смирнов – старший научный сотрудник сектора информационного права и международной информационной безопасности </w:t>
      </w:r>
      <w:r w:rsidRPr="008B6D83">
        <w:rPr>
          <w:rFonts w:ascii="Times New Roman" w:hAnsi="Times New Roman"/>
          <w:sz w:val="26"/>
          <w:szCs w:val="26"/>
          <w:shd w:val="clear" w:color="auto" w:fill="FFFFFF"/>
        </w:rPr>
        <w:t>ИГП РАН</w:t>
      </w:r>
      <w:r w:rsidRPr="008B6D83">
        <w:rPr>
          <w:rFonts w:ascii="Times New Roman" w:hAnsi="Times New Roman"/>
          <w:sz w:val="26"/>
          <w:szCs w:val="26"/>
        </w:rPr>
        <w:t>, д.ю.н., доцент</w:t>
      </w:r>
      <w:r w:rsidR="008B6D83" w:rsidRPr="008B6D83">
        <w:rPr>
          <w:rFonts w:ascii="Times New Roman" w:hAnsi="Times New Roman"/>
          <w:sz w:val="26"/>
          <w:szCs w:val="26"/>
        </w:rPr>
        <w:t>.</w:t>
      </w:r>
    </w:p>
    <w:p w14:paraId="20E7D08E" w14:textId="77777777" w:rsidR="00E8592A" w:rsidRPr="008F0E87" w:rsidRDefault="00E8592A">
      <w:pPr>
        <w:pStyle w:val="60"/>
        <w:shd w:val="clear" w:color="auto" w:fill="auto"/>
        <w:spacing w:line="355" w:lineRule="exact"/>
        <w:rPr>
          <w:sz w:val="26"/>
          <w:szCs w:val="26"/>
        </w:rPr>
      </w:pPr>
    </w:p>
    <w:p w14:paraId="7838A090" w14:textId="3B64CF3C" w:rsidR="00E8592A" w:rsidRPr="008F0E87" w:rsidRDefault="00A056F3" w:rsidP="00E8592A">
      <w:pPr>
        <w:pStyle w:val="60"/>
        <w:shd w:val="clear" w:color="auto" w:fill="auto"/>
        <w:spacing w:line="336" w:lineRule="exact"/>
        <w:ind w:firstLine="620"/>
        <w:rPr>
          <w:rFonts w:eastAsia="Microsoft Sans Serif" w:cs="Microsoft Sans Serif"/>
          <w:b w:val="0"/>
          <w:bCs w:val="0"/>
          <w:sz w:val="26"/>
          <w:szCs w:val="26"/>
        </w:rPr>
      </w:pPr>
      <w:r>
        <w:rPr>
          <w:rFonts w:eastAsia="Microsoft Sans Serif" w:cs="Microsoft Sans Serif"/>
          <w:b w:val="0"/>
          <w:bCs w:val="0"/>
          <w:sz w:val="26"/>
          <w:szCs w:val="26"/>
        </w:rPr>
        <w:t xml:space="preserve">Круглый стол </w:t>
      </w:r>
      <w:r w:rsidR="00EB4C83" w:rsidRPr="008F0E87">
        <w:rPr>
          <w:rFonts w:eastAsia="Microsoft Sans Serif" w:cs="Microsoft Sans Serif"/>
          <w:b w:val="0"/>
          <w:bCs w:val="0"/>
          <w:sz w:val="26"/>
          <w:szCs w:val="26"/>
        </w:rPr>
        <w:t xml:space="preserve">проводится в рамках </w:t>
      </w:r>
      <w:r w:rsidR="00E8592A" w:rsidRPr="008F0E87">
        <w:rPr>
          <w:rFonts w:eastAsia="Microsoft Sans Serif" w:cs="Microsoft Sans Serif"/>
          <w:b w:val="0"/>
          <w:bCs w:val="0"/>
          <w:sz w:val="26"/>
          <w:szCs w:val="26"/>
        </w:rPr>
        <w:t>выполнения государственного задания FMUZ-2021-0042 «Правовое регулирование цифровой экономики, искусственного интеллекта, информационной безопасности».</w:t>
      </w:r>
    </w:p>
    <w:p w14:paraId="2F74B15F" w14:textId="77777777" w:rsidR="00E8592A" w:rsidRDefault="00E8592A">
      <w:pPr>
        <w:pStyle w:val="80"/>
        <w:shd w:val="clear" w:color="auto" w:fill="auto"/>
        <w:spacing w:before="0" w:after="309" w:line="280" w:lineRule="exact"/>
        <w:ind w:left="3760"/>
      </w:pPr>
      <w:r>
        <w:br w:type="page"/>
      </w:r>
    </w:p>
    <w:p w14:paraId="2AC54322" w14:textId="77777777" w:rsidR="00934722" w:rsidRDefault="00EB4C83">
      <w:pPr>
        <w:pStyle w:val="80"/>
        <w:shd w:val="clear" w:color="auto" w:fill="auto"/>
        <w:spacing w:before="0" w:after="309" w:line="280" w:lineRule="exact"/>
        <w:ind w:left="3760"/>
      </w:pPr>
      <w:r>
        <w:lastRenderedPageBreak/>
        <w:t>Порядок работы конференции</w:t>
      </w:r>
    </w:p>
    <w:p w14:paraId="6CAD3CFA" w14:textId="0A98B6A6" w:rsidR="00934722" w:rsidRPr="00C54748" w:rsidRDefault="00670F94" w:rsidP="00113689">
      <w:pPr>
        <w:ind w:firstLine="620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bookmark2"/>
      <w:r w:rsidRPr="00C5474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E8592A" w:rsidRPr="00C547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54748">
        <w:rPr>
          <w:rFonts w:ascii="Times New Roman" w:hAnsi="Times New Roman" w:cs="Times New Roman"/>
          <w:b/>
          <w:bCs/>
          <w:sz w:val="26"/>
          <w:szCs w:val="26"/>
        </w:rPr>
        <w:t xml:space="preserve">ноября </w:t>
      </w:r>
      <w:r w:rsidR="00EB4C83" w:rsidRPr="00C54748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140643" w:rsidRPr="00C54748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EB4C83" w:rsidRPr="00C54748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  <w:bookmarkEnd w:id="2"/>
    </w:p>
    <w:p w14:paraId="4D09238D" w14:textId="18999AF3" w:rsidR="00934722" w:rsidRPr="00FE7366" w:rsidRDefault="00EB4C83" w:rsidP="00113689">
      <w:pPr>
        <w:pStyle w:val="70"/>
        <w:shd w:val="clear" w:color="auto" w:fill="auto"/>
        <w:spacing w:line="360" w:lineRule="exact"/>
        <w:ind w:firstLine="620"/>
      </w:pPr>
      <w:r w:rsidRPr="00C54748">
        <w:rPr>
          <w:rStyle w:val="712pt"/>
          <w:b/>
          <w:bCs/>
          <w:sz w:val="26"/>
          <w:szCs w:val="26"/>
        </w:rPr>
        <w:t>1</w:t>
      </w:r>
      <w:r w:rsidR="00E8592A" w:rsidRPr="00C54748">
        <w:rPr>
          <w:rStyle w:val="712pt"/>
          <w:b/>
          <w:bCs/>
          <w:sz w:val="26"/>
          <w:szCs w:val="26"/>
        </w:rPr>
        <w:t>1</w:t>
      </w:r>
      <w:r w:rsidR="00140643" w:rsidRPr="00C54748">
        <w:rPr>
          <w:rStyle w:val="712pt"/>
          <w:b/>
          <w:bCs/>
          <w:sz w:val="26"/>
          <w:szCs w:val="26"/>
        </w:rPr>
        <w:t>.</w:t>
      </w:r>
      <w:r w:rsidRPr="00C54748">
        <w:rPr>
          <w:rStyle w:val="712pt"/>
          <w:b/>
          <w:bCs/>
          <w:sz w:val="26"/>
          <w:szCs w:val="26"/>
        </w:rPr>
        <w:t>00</w:t>
      </w:r>
      <w:r w:rsidR="00C24797" w:rsidRPr="00C54748">
        <w:rPr>
          <w:rStyle w:val="712pt"/>
          <w:b/>
          <w:bCs/>
          <w:sz w:val="26"/>
          <w:szCs w:val="26"/>
        </w:rPr>
        <w:t>-1</w:t>
      </w:r>
      <w:r w:rsidR="00670F94" w:rsidRPr="00C54748">
        <w:rPr>
          <w:rStyle w:val="712pt"/>
          <w:b/>
          <w:bCs/>
          <w:sz w:val="26"/>
          <w:szCs w:val="26"/>
        </w:rPr>
        <w:t>1</w:t>
      </w:r>
      <w:r w:rsidR="00C24797" w:rsidRPr="00C54748">
        <w:rPr>
          <w:rStyle w:val="712pt"/>
          <w:b/>
          <w:bCs/>
          <w:sz w:val="26"/>
          <w:szCs w:val="26"/>
        </w:rPr>
        <w:t>.</w:t>
      </w:r>
      <w:r w:rsidR="00670F94" w:rsidRPr="00C54748">
        <w:rPr>
          <w:rStyle w:val="712pt"/>
          <w:b/>
          <w:bCs/>
          <w:sz w:val="26"/>
          <w:szCs w:val="26"/>
        </w:rPr>
        <w:t>10</w:t>
      </w:r>
      <w:r w:rsidRPr="00FE7366">
        <w:rPr>
          <w:rStyle w:val="712pt"/>
          <w:sz w:val="26"/>
          <w:szCs w:val="26"/>
        </w:rPr>
        <w:t xml:space="preserve"> </w:t>
      </w:r>
      <w:r w:rsidR="00140643">
        <w:rPr>
          <w:rStyle w:val="712pt"/>
          <w:sz w:val="26"/>
          <w:szCs w:val="26"/>
        </w:rPr>
        <w:t>–</w:t>
      </w:r>
      <w:r w:rsidRPr="00FE7366">
        <w:rPr>
          <w:rStyle w:val="712pt"/>
          <w:sz w:val="26"/>
          <w:szCs w:val="26"/>
        </w:rPr>
        <w:t xml:space="preserve"> </w:t>
      </w:r>
      <w:r w:rsidRPr="00FE7366">
        <w:t xml:space="preserve">открытие </w:t>
      </w:r>
      <w:r w:rsidR="00670F94">
        <w:t xml:space="preserve">круглого стола </w:t>
      </w:r>
    </w:p>
    <w:p w14:paraId="2BA35002" w14:textId="3C4E053A" w:rsidR="00934722" w:rsidRDefault="00EB4C83" w:rsidP="00113689">
      <w:pPr>
        <w:pStyle w:val="70"/>
        <w:shd w:val="clear" w:color="auto" w:fill="auto"/>
        <w:spacing w:line="360" w:lineRule="exact"/>
        <w:ind w:firstLine="620"/>
      </w:pPr>
      <w:r w:rsidRPr="00C54748">
        <w:rPr>
          <w:rStyle w:val="712pt"/>
          <w:b/>
          <w:bCs/>
          <w:sz w:val="26"/>
          <w:szCs w:val="26"/>
        </w:rPr>
        <w:t>1</w:t>
      </w:r>
      <w:r w:rsidR="00DB1712" w:rsidRPr="00C54748">
        <w:rPr>
          <w:rStyle w:val="712pt"/>
          <w:b/>
          <w:bCs/>
          <w:sz w:val="26"/>
          <w:szCs w:val="26"/>
        </w:rPr>
        <w:t>1</w:t>
      </w:r>
      <w:r w:rsidR="00140643" w:rsidRPr="00C54748">
        <w:rPr>
          <w:rStyle w:val="712pt"/>
          <w:b/>
          <w:bCs/>
          <w:sz w:val="26"/>
          <w:szCs w:val="26"/>
        </w:rPr>
        <w:t>.</w:t>
      </w:r>
      <w:r w:rsidR="00DB1712" w:rsidRPr="00C54748">
        <w:rPr>
          <w:rStyle w:val="712pt"/>
          <w:b/>
          <w:bCs/>
          <w:sz w:val="26"/>
          <w:szCs w:val="26"/>
        </w:rPr>
        <w:t>1</w:t>
      </w:r>
      <w:r w:rsidRPr="00C54748">
        <w:rPr>
          <w:rStyle w:val="712pt"/>
          <w:b/>
          <w:bCs/>
          <w:sz w:val="26"/>
          <w:szCs w:val="26"/>
        </w:rPr>
        <w:t>0</w:t>
      </w:r>
      <w:r w:rsidR="00140643" w:rsidRPr="00C54748">
        <w:rPr>
          <w:rStyle w:val="712pt"/>
          <w:b/>
          <w:bCs/>
          <w:sz w:val="26"/>
          <w:szCs w:val="26"/>
        </w:rPr>
        <w:t>-</w:t>
      </w:r>
      <w:r w:rsidRPr="00C54748">
        <w:rPr>
          <w:rStyle w:val="712pt"/>
          <w:b/>
          <w:bCs/>
          <w:sz w:val="26"/>
          <w:szCs w:val="26"/>
        </w:rPr>
        <w:t>1</w:t>
      </w:r>
      <w:r w:rsidR="00DB1712" w:rsidRPr="00C54748">
        <w:rPr>
          <w:rStyle w:val="712pt"/>
          <w:b/>
          <w:bCs/>
          <w:sz w:val="26"/>
          <w:szCs w:val="26"/>
        </w:rPr>
        <w:t>2</w:t>
      </w:r>
      <w:r w:rsidR="00140643" w:rsidRPr="00C54748">
        <w:rPr>
          <w:rStyle w:val="712pt"/>
          <w:b/>
          <w:bCs/>
          <w:sz w:val="26"/>
          <w:szCs w:val="26"/>
        </w:rPr>
        <w:t>.</w:t>
      </w:r>
      <w:r w:rsidR="00233A28" w:rsidRPr="00C54748">
        <w:rPr>
          <w:rStyle w:val="712pt"/>
          <w:b/>
          <w:bCs/>
          <w:sz w:val="26"/>
          <w:szCs w:val="26"/>
        </w:rPr>
        <w:t>30</w:t>
      </w:r>
      <w:r w:rsidRPr="00FE7366">
        <w:rPr>
          <w:rStyle w:val="712pt"/>
          <w:sz w:val="26"/>
          <w:szCs w:val="26"/>
        </w:rPr>
        <w:t xml:space="preserve"> </w:t>
      </w:r>
      <w:r w:rsidR="00140643">
        <w:rPr>
          <w:rStyle w:val="712pt"/>
          <w:sz w:val="26"/>
          <w:szCs w:val="26"/>
        </w:rPr>
        <w:t>–</w:t>
      </w:r>
      <w:r w:rsidRPr="00FE7366">
        <w:rPr>
          <w:rStyle w:val="712pt"/>
          <w:sz w:val="26"/>
          <w:szCs w:val="26"/>
        </w:rPr>
        <w:t xml:space="preserve"> </w:t>
      </w:r>
      <w:r w:rsidRPr="00FE7366">
        <w:t>выступлени</w:t>
      </w:r>
      <w:r w:rsidR="00233A28">
        <w:t>я</w:t>
      </w:r>
      <w:r w:rsidRPr="00FE7366">
        <w:t xml:space="preserve"> с докладами</w:t>
      </w:r>
    </w:p>
    <w:p w14:paraId="33411646" w14:textId="7C8C02ED" w:rsidR="00113689" w:rsidRPr="00A648AA" w:rsidRDefault="00113689" w:rsidP="00113689">
      <w:pPr>
        <w:pStyle w:val="70"/>
        <w:shd w:val="clear" w:color="auto" w:fill="auto"/>
        <w:spacing w:line="360" w:lineRule="exact"/>
        <w:ind w:firstLine="618"/>
      </w:pPr>
      <w:r w:rsidRPr="00C54748">
        <w:rPr>
          <w:rStyle w:val="712pt"/>
          <w:b/>
          <w:bCs/>
          <w:sz w:val="26"/>
          <w:szCs w:val="26"/>
        </w:rPr>
        <w:t>1</w:t>
      </w:r>
      <w:r w:rsidR="00DB1712" w:rsidRPr="00C54748">
        <w:rPr>
          <w:rStyle w:val="712pt"/>
          <w:b/>
          <w:bCs/>
          <w:sz w:val="26"/>
          <w:szCs w:val="26"/>
        </w:rPr>
        <w:t>2.</w:t>
      </w:r>
      <w:r w:rsidR="00233A28" w:rsidRPr="00C54748">
        <w:rPr>
          <w:rStyle w:val="712pt"/>
          <w:b/>
          <w:bCs/>
          <w:sz w:val="26"/>
          <w:szCs w:val="26"/>
        </w:rPr>
        <w:t>30</w:t>
      </w:r>
      <w:r w:rsidRPr="00C54748">
        <w:rPr>
          <w:rStyle w:val="712pt"/>
          <w:b/>
          <w:bCs/>
          <w:sz w:val="26"/>
          <w:szCs w:val="26"/>
        </w:rPr>
        <w:t>-1</w:t>
      </w:r>
      <w:r w:rsidR="00DB1712" w:rsidRPr="00C54748">
        <w:rPr>
          <w:rStyle w:val="712pt"/>
          <w:b/>
          <w:bCs/>
          <w:sz w:val="26"/>
          <w:szCs w:val="26"/>
        </w:rPr>
        <w:t>3</w:t>
      </w:r>
      <w:r w:rsidRPr="00C54748">
        <w:rPr>
          <w:rStyle w:val="712pt"/>
          <w:b/>
          <w:bCs/>
          <w:sz w:val="26"/>
          <w:szCs w:val="26"/>
        </w:rPr>
        <w:t>.</w:t>
      </w:r>
      <w:r w:rsidR="00DB1712" w:rsidRPr="00C54748">
        <w:rPr>
          <w:rStyle w:val="712pt"/>
          <w:b/>
          <w:bCs/>
          <w:sz w:val="26"/>
          <w:szCs w:val="26"/>
        </w:rPr>
        <w:t>0</w:t>
      </w:r>
      <w:r w:rsidRPr="00C54748">
        <w:rPr>
          <w:rStyle w:val="712pt"/>
          <w:b/>
          <w:bCs/>
          <w:sz w:val="26"/>
          <w:szCs w:val="26"/>
        </w:rPr>
        <w:t>0</w:t>
      </w:r>
      <w:r w:rsidRPr="00FE7366">
        <w:rPr>
          <w:rStyle w:val="712pt"/>
          <w:sz w:val="26"/>
          <w:szCs w:val="26"/>
        </w:rPr>
        <w:t xml:space="preserve"> </w:t>
      </w:r>
      <w:r>
        <w:rPr>
          <w:rStyle w:val="712pt"/>
          <w:sz w:val="26"/>
          <w:szCs w:val="26"/>
        </w:rPr>
        <w:t>–</w:t>
      </w:r>
      <w:r w:rsidRPr="00FE7366">
        <w:rPr>
          <w:rStyle w:val="712pt"/>
          <w:sz w:val="26"/>
          <w:szCs w:val="26"/>
        </w:rPr>
        <w:t xml:space="preserve"> </w:t>
      </w:r>
      <w:r w:rsidR="00C37537" w:rsidRPr="00C37537">
        <w:rPr>
          <w:rStyle w:val="712pt"/>
          <w:i/>
          <w:sz w:val="26"/>
          <w:szCs w:val="26"/>
        </w:rPr>
        <w:t>дискуссия,</w:t>
      </w:r>
      <w:r w:rsidR="00C37537">
        <w:rPr>
          <w:rStyle w:val="712pt"/>
          <w:b/>
          <w:sz w:val="26"/>
          <w:szCs w:val="26"/>
        </w:rPr>
        <w:t xml:space="preserve"> </w:t>
      </w:r>
      <w:r>
        <w:t xml:space="preserve">подведение итогов </w:t>
      </w:r>
      <w:r w:rsidR="00D872B0">
        <w:t>круглого стола</w:t>
      </w:r>
    </w:p>
    <w:p w14:paraId="63004216" w14:textId="77777777" w:rsidR="00113689" w:rsidRPr="00FE7366" w:rsidRDefault="00113689" w:rsidP="00113689">
      <w:pPr>
        <w:pStyle w:val="70"/>
        <w:shd w:val="clear" w:color="auto" w:fill="auto"/>
        <w:spacing w:line="360" w:lineRule="exact"/>
        <w:ind w:firstLine="620"/>
      </w:pPr>
    </w:p>
    <w:p w14:paraId="1BF42AD9" w14:textId="0D057A26" w:rsidR="00934722" w:rsidRPr="00140643" w:rsidRDefault="00C73796" w:rsidP="00E8592A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bookmarkStart w:id="3" w:name="bookmark4"/>
      <w:r>
        <w:rPr>
          <w:rFonts w:ascii="Times New Roman" w:hAnsi="Times New Roman" w:cs="Times New Roman"/>
          <w:b/>
          <w:sz w:val="26"/>
          <w:szCs w:val="26"/>
        </w:rPr>
        <w:t xml:space="preserve">1 ноября </w:t>
      </w:r>
      <w:r w:rsidR="00EB4C83" w:rsidRPr="00140643">
        <w:rPr>
          <w:rFonts w:ascii="Times New Roman" w:hAnsi="Times New Roman" w:cs="Times New Roman"/>
          <w:b/>
          <w:sz w:val="26"/>
          <w:szCs w:val="26"/>
        </w:rPr>
        <w:t>202</w:t>
      </w:r>
      <w:r w:rsidR="00140643">
        <w:rPr>
          <w:rFonts w:ascii="Times New Roman" w:hAnsi="Times New Roman" w:cs="Times New Roman"/>
          <w:b/>
          <w:sz w:val="26"/>
          <w:szCs w:val="26"/>
        </w:rPr>
        <w:t>3</w:t>
      </w:r>
      <w:r w:rsidR="00EB4C83" w:rsidRPr="00140643">
        <w:rPr>
          <w:rFonts w:ascii="Times New Roman" w:hAnsi="Times New Roman" w:cs="Times New Roman"/>
          <w:b/>
          <w:sz w:val="26"/>
          <w:szCs w:val="26"/>
        </w:rPr>
        <w:t xml:space="preserve"> г.</w:t>
      </w:r>
      <w:bookmarkEnd w:id="3"/>
    </w:p>
    <w:p w14:paraId="011C8D0B" w14:textId="7F30BFE5" w:rsidR="00934722" w:rsidRPr="00FB6A8D" w:rsidRDefault="00EB4C83" w:rsidP="00E8592A">
      <w:pPr>
        <w:ind w:firstLine="709"/>
        <w:rPr>
          <w:rFonts w:ascii="Times New Roman" w:hAnsi="Times New Roman" w:cs="Times New Roman"/>
          <w:i/>
          <w:sz w:val="26"/>
          <w:szCs w:val="26"/>
        </w:rPr>
      </w:pPr>
      <w:bookmarkStart w:id="4" w:name="bookmark5"/>
      <w:r w:rsidRPr="00FB6A8D">
        <w:rPr>
          <w:rStyle w:val="213pt0"/>
          <w:rFonts w:eastAsia="Microsoft Sans Serif"/>
          <w:i w:val="0"/>
        </w:rPr>
        <w:t>1</w:t>
      </w:r>
      <w:r w:rsidR="004040CF" w:rsidRPr="00FB6A8D">
        <w:rPr>
          <w:rStyle w:val="213pt0"/>
          <w:rFonts w:eastAsia="Microsoft Sans Serif"/>
          <w:i w:val="0"/>
        </w:rPr>
        <w:t>1</w:t>
      </w:r>
      <w:r w:rsidRPr="00FB6A8D">
        <w:rPr>
          <w:rStyle w:val="213pt0"/>
          <w:rFonts w:eastAsia="Microsoft Sans Serif"/>
          <w:i w:val="0"/>
        </w:rPr>
        <w:t>.00-1</w:t>
      </w:r>
      <w:r w:rsidR="00C73796">
        <w:rPr>
          <w:rStyle w:val="213pt0"/>
          <w:rFonts w:eastAsia="Microsoft Sans Serif"/>
          <w:i w:val="0"/>
        </w:rPr>
        <w:t>1</w:t>
      </w:r>
      <w:r w:rsidRPr="00FB6A8D">
        <w:rPr>
          <w:rStyle w:val="213pt0"/>
          <w:rFonts w:eastAsia="Microsoft Sans Serif"/>
          <w:i w:val="0"/>
        </w:rPr>
        <w:t>.</w:t>
      </w:r>
      <w:r w:rsidR="00C73796">
        <w:rPr>
          <w:rStyle w:val="213pt0"/>
          <w:rFonts w:eastAsia="Microsoft Sans Serif"/>
          <w:i w:val="0"/>
        </w:rPr>
        <w:t>10</w:t>
      </w:r>
      <w:r w:rsidR="00FB6A8D" w:rsidRPr="00FE7366">
        <w:rPr>
          <w:rStyle w:val="712pt"/>
          <w:rFonts w:eastAsia="Microsoft Sans Serif"/>
          <w:sz w:val="26"/>
          <w:szCs w:val="26"/>
        </w:rPr>
        <w:t xml:space="preserve"> </w:t>
      </w:r>
      <w:r w:rsidR="00FB6A8D">
        <w:rPr>
          <w:rStyle w:val="712pt"/>
          <w:rFonts w:eastAsia="Microsoft Sans Serif"/>
          <w:sz w:val="26"/>
          <w:szCs w:val="26"/>
        </w:rPr>
        <w:t>–</w:t>
      </w:r>
      <w:r w:rsidRPr="00FB6A8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B6A8D" w:rsidRPr="00FB6A8D">
        <w:rPr>
          <w:rFonts w:ascii="Times New Roman" w:hAnsi="Times New Roman" w:cs="Times New Roman"/>
          <w:i/>
          <w:sz w:val="26"/>
          <w:szCs w:val="26"/>
        </w:rPr>
        <w:t xml:space="preserve">открытие </w:t>
      </w:r>
      <w:bookmarkEnd w:id="4"/>
      <w:r w:rsidR="00C73796">
        <w:rPr>
          <w:rFonts w:ascii="Times New Roman" w:hAnsi="Times New Roman" w:cs="Times New Roman"/>
          <w:i/>
          <w:sz w:val="26"/>
          <w:szCs w:val="26"/>
        </w:rPr>
        <w:t>круглого стола</w:t>
      </w:r>
    </w:p>
    <w:p w14:paraId="11404BDB" w14:textId="183735A2" w:rsidR="00E71E10" w:rsidRPr="00E71E10" w:rsidRDefault="00E71E10" w:rsidP="00E71E10">
      <w:pPr>
        <w:pStyle w:val="70"/>
        <w:shd w:val="clear" w:color="auto" w:fill="auto"/>
        <w:spacing w:line="240" w:lineRule="auto"/>
        <w:ind w:firstLine="709"/>
      </w:pPr>
      <w:r>
        <w:t>Маликов Сергей Владимирович</w:t>
      </w:r>
      <w:r w:rsidR="008B6D83" w:rsidRPr="008B6D83">
        <w:rPr>
          <w:rFonts w:ascii="Verdana" w:hAnsi="Verdana"/>
          <w:i w:val="0"/>
          <w:color w:val="212529"/>
        </w:rPr>
        <w:t>,</w:t>
      </w:r>
      <w:r w:rsidR="008B6D83">
        <w:rPr>
          <w:rFonts w:ascii="Verdana" w:hAnsi="Verdana"/>
          <w:color w:val="212529"/>
        </w:rPr>
        <w:t xml:space="preserve"> </w:t>
      </w:r>
      <w:r w:rsidRPr="008B6D83">
        <w:rPr>
          <w:i w:val="0"/>
          <w:color w:val="212529"/>
        </w:rPr>
        <w:t xml:space="preserve">заместитель Директора </w:t>
      </w:r>
      <w:r w:rsidRPr="008B6D83">
        <w:rPr>
          <w:i w:val="0"/>
        </w:rPr>
        <w:t>ИГП РАН</w:t>
      </w:r>
      <w:r w:rsidRPr="008B6D83">
        <w:rPr>
          <w:i w:val="0"/>
          <w:color w:val="212529"/>
        </w:rPr>
        <w:t xml:space="preserve"> по научной работе, доктор юридических наук</w:t>
      </w:r>
      <w:r w:rsidR="00DB1712" w:rsidRPr="008B6D83">
        <w:rPr>
          <w:i w:val="0"/>
          <w:color w:val="212529"/>
        </w:rPr>
        <w:t xml:space="preserve">. </w:t>
      </w:r>
      <w:r w:rsidR="00DB1712" w:rsidRPr="00112767">
        <w:t>Приветственное слово.</w:t>
      </w:r>
    </w:p>
    <w:p w14:paraId="38315092" w14:textId="77777777" w:rsidR="00112767" w:rsidRDefault="00112767" w:rsidP="00112767">
      <w:pPr>
        <w:pStyle w:val="20"/>
        <w:shd w:val="clear" w:color="auto" w:fill="auto"/>
        <w:spacing w:line="240" w:lineRule="auto"/>
        <w:ind w:firstLine="709"/>
        <w:rPr>
          <w:i/>
          <w:sz w:val="26"/>
          <w:szCs w:val="26"/>
        </w:rPr>
      </w:pPr>
      <w:r>
        <w:rPr>
          <w:rStyle w:val="213pt"/>
        </w:rPr>
        <w:t>П</w:t>
      </w:r>
      <w:r w:rsidRPr="00FE7366">
        <w:rPr>
          <w:rStyle w:val="213pt"/>
        </w:rPr>
        <w:t>олякова Татьяна Анатольевна,</w:t>
      </w:r>
      <w:r w:rsidRPr="00FE7366">
        <w:rPr>
          <w:sz w:val="26"/>
          <w:szCs w:val="26"/>
        </w:rPr>
        <w:t xml:space="preserve"> доктор юридических наук, профессор, </w:t>
      </w:r>
      <w:r w:rsidR="00FB46DB" w:rsidRPr="00FE7366">
        <w:rPr>
          <w:sz w:val="26"/>
          <w:szCs w:val="26"/>
        </w:rPr>
        <w:t>Заслуженный юрист Российской Федерации</w:t>
      </w:r>
      <w:r w:rsidR="00FB46DB">
        <w:rPr>
          <w:sz w:val="26"/>
          <w:szCs w:val="26"/>
        </w:rPr>
        <w:t>,</w:t>
      </w:r>
      <w:r w:rsidR="00FB46DB" w:rsidRPr="00FE7366">
        <w:rPr>
          <w:sz w:val="26"/>
          <w:szCs w:val="26"/>
        </w:rPr>
        <w:t xml:space="preserve"> </w:t>
      </w:r>
      <w:r w:rsidRPr="00FE7366">
        <w:rPr>
          <w:sz w:val="26"/>
          <w:szCs w:val="26"/>
        </w:rPr>
        <w:t xml:space="preserve">главный научный сотрудник, </w:t>
      </w:r>
      <w:proofErr w:type="spellStart"/>
      <w:r w:rsidRPr="00FE7366">
        <w:rPr>
          <w:sz w:val="26"/>
          <w:szCs w:val="26"/>
        </w:rPr>
        <w:t>и.о</w:t>
      </w:r>
      <w:proofErr w:type="spellEnd"/>
      <w:r w:rsidRPr="00FE7366">
        <w:rPr>
          <w:sz w:val="26"/>
          <w:szCs w:val="26"/>
        </w:rPr>
        <w:t>. заведующего сектором информационного права и международной информационной безопасности ИГП РАН</w:t>
      </w:r>
      <w:r>
        <w:rPr>
          <w:sz w:val="26"/>
          <w:szCs w:val="26"/>
        </w:rPr>
        <w:t xml:space="preserve">. </w:t>
      </w:r>
      <w:r w:rsidRPr="00112767">
        <w:rPr>
          <w:i/>
          <w:sz w:val="26"/>
          <w:szCs w:val="26"/>
        </w:rPr>
        <w:t>Приветственное слово.</w:t>
      </w:r>
    </w:p>
    <w:p w14:paraId="14E5BF9A" w14:textId="77777777" w:rsidR="009A51D6" w:rsidRDefault="009A51D6" w:rsidP="00E8592A">
      <w:pPr>
        <w:pStyle w:val="70"/>
        <w:shd w:val="clear" w:color="auto" w:fill="auto"/>
        <w:spacing w:line="240" w:lineRule="auto"/>
        <w:ind w:firstLine="709"/>
        <w:rPr>
          <w:rStyle w:val="712pt"/>
          <w:sz w:val="26"/>
          <w:szCs w:val="26"/>
        </w:rPr>
      </w:pPr>
    </w:p>
    <w:p w14:paraId="4CF42D1E" w14:textId="5B3E6654" w:rsidR="00934722" w:rsidRPr="00FE7366" w:rsidRDefault="00296A0C" w:rsidP="00E8592A">
      <w:pPr>
        <w:pStyle w:val="70"/>
        <w:shd w:val="clear" w:color="auto" w:fill="auto"/>
        <w:spacing w:line="240" w:lineRule="auto"/>
        <w:ind w:firstLine="709"/>
      </w:pPr>
      <w:r w:rsidRPr="00FE7366">
        <w:rPr>
          <w:rStyle w:val="712pt"/>
          <w:sz w:val="26"/>
          <w:szCs w:val="26"/>
        </w:rPr>
        <w:t>1</w:t>
      </w:r>
      <w:r w:rsidR="00C73796">
        <w:rPr>
          <w:rStyle w:val="712pt"/>
          <w:sz w:val="26"/>
          <w:szCs w:val="26"/>
        </w:rPr>
        <w:t>1</w:t>
      </w:r>
      <w:r w:rsidR="00EB4C83" w:rsidRPr="00FE7366">
        <w:rPr>
          <w:rStyle w:val="712pt"/>
          <w:sz w:val="26"/>
          <w:szCs w:val="26"/>
        </w:rPr>
        <w:t>:</w:t>
      </w:r>
      <w:r w:rsidR="00C73796">
        <w:rPr>
          <w:rStyle w:val="712pt"/>
          <w:sz w:val="26"/>
          <w:szCs w:val="26"/>
        </w:rPr>
        <w:t>10</w:t>
      </w:r>
      <w:r w:rsidR="00EB4C83" w:rsidRPr="00FE7366">
        <w:rPr>
          <w:rStyle w:val="712pt"/>
          <w:sz w:val="26"/>
          <w:szCs w:val="26"/>
        </w:rPr>
        <w:t>-1</w:t>
      </w:r>
      <w:r w:rsidR="00DB1712">
        <w:rPr>
          <w:rStyle w:val="712pt"/>
          <w:sz w:val="26"/>
          <w:szCs w:val="26"/>
        </w:rPr>
        <w:t>3</w:t>
      </w:r>
      <w:r w:rsidR="00EB4C83" w:rsidRPr="00FE7366">
        <w:rPr>
          <w:rStyle w:val="712pt"/>
          <w:sz w:val="26"/>
          <w:szCs w:val="26"/>
        </w:rPr>
        <w:t>:</w:t>
      </w:r>
      <w:r w:rsidR="00C73796">
        <w:rPr>
          <w:rStyle w:val="712pt"/>
          <w:sz w:val="26"/>
          <w:szCs w:val="26"/>
        </w:rPr>
        <w:t>0</w:t>
      </w:r>
      <w:r w:rsidR="00EB4C83" w:rsidRPr="00FE7366">
        <w:rPr>
          <w:rStyle w:val="712pt"/>
          <w:sz w:val="26"/>
          <w:szCs w:val="26"/>
        </w:rPr>
        <w:t xml:space="preserve">0 </w:t>
      </w:r>
      <w:r w:rsidR="00FE7366" w:rsidRPr="00FE7366">
        <w:t>–</w:t>
      </w:r>
      <w:r w:rsidR="00C73796" w:rsidRPr="00C73796">
        <w:t xml:space="preserve"> </w:t>
      </w:r>
      <w:r w:rsidR="00C73796" w:rsidRPr="00FE7366">
        <w:t>выступление с докладами</w:t>
      </w:r>
      <w:r w:rsidR="00EB4C83" w:rsidRPr="00FE7366">
        <w:rPr>
          <w:rStyle w:val="712pt"/>
          <w:sz w:val="26"/>
          <w:szCs w:val="26"/>
        </w:rPr>
        <w:t xml:space="preserve"> </w:t>
      </w:r>
    </w:p>
    <w:p w14:paraId="4E73BE40" w14:textId="739548BB" w:rsidR="00934722" w:rsidRPr="00FE7366" w:rsidRDefault="00EB4C83" w:rsidP="004040CF">
      <w:pPr>
        <w:pStyle w:val="20"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rPr>
          <w:sz w:val="26"/>
          <w:szCs w:val="26"/>
        </w:rPr>
      </w:pPr>
      <w:r w:rsidRPr="00FE7366">
        <w:rPr>
          <w:rStyle w:val="213pt"/>
        </w:rPr>
        <w:t>Полякова Татьяна Анатольевна,</w:t>
      </w:r>
      <w:r w:rsidRPr="00FE7366">
        <w:rPr>
          <w:sz w:val="26"/>
          <w:szCs w:val="26"/>
        </w:rPr>
        <w:t xml:space="preserve"> доктор юридических наук, профессор, </w:t>
      </w:r>
      <w:r w:rsidR="00FB46DB" w:rsidRPr="00FE7366">
        <w:rPr>
          <w:sz w:val="26"/>
          <w:szCs w:val="26"/>
        </w:rPr>
        <w:t>Заслуженный юрист Российской Федерации</w:t>
      </w:r>
      <w:r w:rsidR="00FB46DB">
        <w:rPr>
          <w:sz w:val="26"/>
          <w:szCs w:val="26"/>
        </w:rPr>
        <w:t>,</w:t>
      </w:r>
      <w:r w:rsidR="00FB46DB" w:rsidRPr="00FE7366">
        <w:rPr>
          <w:sz w:val="26"/>
          <w:szCs w:val="26"/>
        </w:rPr>
        <w:t xml:space="preserve"> </w:t>
      </w:r>
      <w:r w:rsidR="00296A0C" w:rsidRPr="00FE7366">
        <w:rPr>
          <w:sz w:val="26"/>
          <w:szCs w:val="26"/>
        </w:rPr>
        <w:t xml:space="preserve">главный научный сотрудник, </w:t>
      </w:r>
      <w:proofErr w:type="spellStart"/>
      <w:r w:rsidRPr="00FE7366">
        <w:rPr>
          <w:sz w:val="26"/>
          <w:szCs w:val="26"/>
        </w:rPr>
        <w:t>и.о</w:t>
      </w:r>
      <w:proofErr w:type="spellEnd"/>
      <w:r w:rsidRPr="00FE7366">
        <w:rPr>
          <w:sz w:val="26"/>
          <w:szCs w:val="26"/>
        </w:rPr>
        <w:t>. заведующего сектором информационного права и международной информационной безопасности ИГП РАН</w:t>
      </w:r>
      <w:r w:rsidR="00FB46DB">
        <w:rPr>
          <w:sz w:val="26"/>
          <w:szCs w:val="26"/>
        </w:rPr>
        <w:t>. Тема выступления:</w:t>
      </w:r>
      <w:r w:rsidRPr="00FE7366">
        <w:rPr>
          <w:sz w:val="26"/>
          <w:szCs w:val="26"/>
        </w:rPr>
        <w:t xml:space="preserve"> «</w:t>
      </w:r>
      <w:r w:rsidR="00233A28" w:rsidRPr="00233A28">
        <w:rPr>
          <w:b/>
          <w:i/>
          <w:sz w:val="26"/>
          <w:szCs w:val="26"/>
        </w:rPr>
        <w:t>Роль информационного права в развитии системы  российской публично-правовой (</w:t>
      </w:r>
      <w:r w:rsidR="00C37537" w:rsidRPr="00233A28">
        <w:rPr>
          <w:b/>
          <w:i/>
          <w:sz w:val="26"/>
          <w:szCs w:val="26"/>
        </w:rPr>
        <w:t>государственно</w:t>
      </w:r>
      <w:r w:rsidR="008B6D83">
        <w:rPr>
          <w:b/>
          <w:i/>
          <w:sz w:val="26"/>
          <w:szCs w:val="26"/>
        </w:rPr>
        <w:t>-правовой</w:t>
      </w:r>
      <w:r w:rsidR="00233A28" w:rsidRPr="00233A28">
        <w:rPr>
          <w:b/>
          <w:i/>
          <w:sz w:val="26"/>
          <w:szCs w:val="26"/>
        </w:rPr>
        <w:t>) науки</w:t>
      </w:r>
      <w:r w:rsidRPr="005959F2">
        <w:rPr>
          <w:sz w:val="26"/>
          <w:szCs w:val="26"/>
        </w:rPr>
        <w:t>».</w:t>
      </w:r>
    </w:p>
    <w:p w14:paraId="15D5B703" w14:textId="458A39FC" w:rsidR="00EC3DE0" w:rsidRDefault="00EB4C83" w:rsidP="00EC3DE0">
      <w:pPr>
        <w:pStyle w:val="20"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Style w:val="213pt"/>
          <w:i w:val="0"/>
          <w:iCs w:val="0"/>
        </w:rPr>
      </w:pPr>
      <w:r w:rsidRPr="00FE7366">
        <w:rPr>
          <w:rStyle w:val="213pt"/>
        </w:rPr>
        <w:t>Минбалеев Алексей Владимирович,</w:t>
      </w:r>
      <w:r w:rsidRPr="00FE7366">
        <w:rPr>
          <w:sz w:val="26"/>
          <w:szCs w:val="26"/>
        </w:rPr>
        <w:t xml:space="preserve"> доктор юридических наук, доцент, эксперт РАН, заведующий кафедрой информационного права и цифровых технологий Московского государственного юридического университета имени О.Е. Кутафина (МГЮА)</w:t>
      </w:r>
      <w:r w:rsidR="009A51D6">
        <w:rPr>
          <w:sz w:val="26"/>
          <w:szCs w:val="26"/>
        </w:rPr>
        <w:t>,</w:t>
      </w:r>
      <w:r w:rsidRPr="00FE7366">
        <w:rPr>
          <w:sz w:val="26"/>
          <w:szCs w:val="26"/>
        </w:rPr>
        <w:t xml:space="preserve"> </w:t>
      </w:r>
      <w:r w:rsidR="009A51D6" w:rsidRPr="00FE7366">
        <w:rPr>
          <w:sz w:val="26"/>
          <w:szCs w:val="26"/>
        </w:rPr>
        <w:t>главный научный сотрудник сектора информационного права и международной информационной безопасности ИГП РАН</w:t>
      </w:r>
      <w:r w:rsidR="009A51D6">
        <w:rPr>
          <w:sz w:val="26"/>
          <w:szCs w:val="26"/>
        </w:rPr>
        <w:t>.</w:t>
      </w:r>
      <w:r w:rsidR="009A51D6" w:rsidRPr="00FE7366">
        <w:rPr>
          <w:sz w:val="26"/>
          <w:szCs w:val="26"/>
        </w:rPr>
        <w:t xml:space="preserve"> </w:t>
      </w:r>
      <w:r w:rsidRPr="00FE7366">
        <w:rPr>
          <w:sz w:val="26"/>
          <w:szCs w:val="26"/>
        </w:rPr>
        <w:t xml:space="preserve">Тема выступления: </w:t>
      </w:r>
      <w:r w:rsidRPr="00D6193D">
        <w:rPr>
          <w:rStyle w:val="213pt"/>
          <w:i w:val="0"/>
          <w:iCs w:val="0"/>
        </w:rPr>
        <w:t>«</w:t>
      </w:r>
      <w:r w:rsidR="00D6193D" w:rsidRPr="00D6193D">
        <w:rPr>
          <w:i/>
          <w:iCs/>
          <w:sz w:val="26"/>
          <w:szCs w:val="26"/>
        </w:rPr>
        <w:t>Основные направления развития информационного права</w:t>
      </w:r>
      <w:r w:rsidRPr="00D6193D">
        <w:rPr>
          <w:rStyle w:val="213pt"/>
          <w:i w:val="0"/>
          <w:iCs w:val="0"/>
        </w:rPr>
        <w:t>».</w:t>
      </w:r>
    </w:p>
    <w:p w14:paraId="41D2977C" w14:textId="4367D999" w:rsidR="00233A28" w:rsidRPr="00FE7366" w:rsidRDefault="00233A28" w:rsidP="00233A28">
      <w:pPr>
        <w:pStyle w:val="20"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rPr>
          <w:sz w:val="26"/>
          <w:szCs w:val="26"/>
        </w:rPr>
      </w:pPr>
      <w:r w:rsidRPr="00FE7366">
        <w:rPr>
          <w:rStyle w:val="213pt"/>
        </w:rPr>
        <w:t>Наумов Виктор Борисович</w:t>
      </w:r>
      <w:r w:rsidRPr="00FE7366">
        <w:rPr>
          <w:sz w:val="26"/>
          <w:szCs w:val="26"/>
        </w:rPr>
        <w:t>, доктор юридических наук, главный научный сотрудник сектора информационного права и международной информационной безопасности ИГП РАН.</w:t>
      </w:r>
      <w:r w:rsidRPr="00FE7366">
        <w:rPr>
          <w:sz w:val="26"/>
          <w:szCs w:val="26"/>
          <w:lang w:eastAsia="en-US" w:bidi="en-US"/>
        </w:rPr>
        <w:t xml:space="preserve"> </w:t>
      </w:r>
      <w:r w:rsidRPr="00FE7366">
        <w:rPr>
          <w:sz w:val="26"/>
          <w:szCs w:val="26"/>
        </w:rPr>
        <w:t xml:space="preserve">Тема выступления: </w:t>
      </w:r>
      <w:r w:rsidRPr="00FE7366">
        <w:rPr>
          <w:rStyle w:val="213pt"/>
        </w:rPr>
        <w:t>«</w:t>
      </w:r>
      <w:r w:rsidR="00C37537">
        <w:rPr>
          <w:rStyle w:val="213pt"/>
        </w:rPr>
        <w:t>Место информационного права в мире искусственного интеллекта</w:t>
      </w:r>
      <w:r w:rsidRPr="00FE7366">
        <w:rPr>
          <w:rStyle w:val="213pt"/>
        </w:rPr>
        <w:t>».</w:t>
      </w:r>
    </w:p>
    <w:p w14:paraId="3DE53046" w14:textId="02D5C100" w:rsidR="00867457" w:rsidRPr="00867457" w:rsidRDefault="00867457" w:rsidP="00867457">
      <w:pPr>
        <w:pStyle w:val="20"/>
        <w:widowControl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outlineLvl w:val="0"/>
        <w:rPr>
          <w:sz w:val="26"/>
          <w:szCs w:val="26"/>
        </w:rPr>
      </w:pPr>
      <w:r w:rsidRPr="00867457">
        <w:rPr>
          <w:rStyle w:val="213pt"/>
        </w:rPr>
        <w:t xml:space="preserve">Кузнецов Петр </w:t>
      </w:r>
      <w:proofErr w:type="spellStart"/>
      <w:r w:rsidRPr="00867457">
        <w:rPr>
          <w:rStyle w:val="213pt"/>
        </w:rPr>
        <w:t>Уварович</w:t>
      </w:r>
      <w:proofErr w:type="spellEnd"/>
      <w:r w:rsidRPr="00867457">
        <w:rPr>
          <w:rStyle w:val="213pt"/>
        </w:rPr>
        <w:t>,</w:t>
      </w:r>
      <w:r w:rsidRPr="00867457">
        <w:rPr>
          <w:sz w:val="26"/>
          <w:szCs w:val="26"/>
        </w:rPr>
        <w:t xml:space="preserve"> доктор юридических наук, профессор, заведующий кафедрой информационного права </w:t>
      </w:r>
      <w:bookmarkStart w:id="5" w:name="_Hlk125895893"/>
      <w:r w:rsidRPr="00867457">
        <w:rPr>
          <w:sz w:val="26"/>
          <w:szCs w:val="26"/>
        </w:rPr>
        <w:t xml:space="preserve">Уральского государственного юридического университета. </w:t>
      </w:r>
      <w:bookmarkEnd w:id="5"/>
      <w:r w:rsidRPr="00867457">
        <w:rPr>
          <w:sz w:val="26"/>
          <w:szCs w:val="26"/>
        </w:rPr>
        <w:t>Тема выступления</w:t>
      </w:r>
      <w:r w:rsidR="00C54748">
        <w:rPr>
          <w:sz w:val="26"/>
          <w:szCs w:val="26"/>
        </w:rPr>
        <w:t xml:space="preserve"> уточняется</w:t>
      </w:r>
      <w:r w:rsidRPr="00867457">
        <w:rPr>
          <w:iCs/>
          <w:color w:val="2C2D2E"/>
          <w:shd w:val="clear" w:color="auto" w:fill="FFFFFF"/>
        </w:rPr>
        <w:t xml:space="preserve">. </w:t>
      </w:r>
    </w:p>
    <w:p w14:paraId="5A598557" w14:textId="77777777" w:rsidR="00233A28" w:rsidRPr="00670474" w:rsidRDefault="00233A28" w:rsidP="00233A28">
      <w:pPr>
        <w:pStyle w:val="20"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rPr>
          <w:i/>
          <w:iCs/>
          <w:sz w:val="26"/>
          <w:szCs w:val="26"/>
        </w:rPr>
      </w:pPr>
      <w:r w:rsidRPr="00BA1F55">
        <w:rPr>
          <w:i/>
          <w:iCs/>
          <w:sz w:val="26"/>
          <w:szCs w:val="26"/>
        </w:rPr>
        <w:t>Чеботарева Анна Александровна</w:t>
      </w:r>
      <w:r w:rsidRPr="00BA1F55">
        <w:rPr>
          <w:sz w:val="26"/>
          <w:szCs w:val="26"/>
        </w:rPr>
        <w:t>,</w:t>
      </w:r>
      <w:r w:rsidRPr="00BA1F55">
        <w:rPr>
          <w:rStyle w:val="712pt"/>
          <w:sz w:val="26"/>
          <w:szCs w:val="26"/>
        </w:rPr>
        <w:t xml:space="preserve"> </w:t>
      </w:r>
      <w:r w:rsidRPr="00BA1F55">
        <w:rPr>
          <w:sz w:val="26"/>
          <w:szCs w:val="26"/>
        </w:rPr>
        <w:t xml:space="preserve">доктор юридических наук, доцент, заведующая кафедрой «Правовое обеспечение государственного управления и экономики» Юридического института Российского университета транспорта. Тема выступления: </w:t>
      </w:r>
      <w:r w:rsidRPr="00BA1F55">
        <w:rPr>
          <w:i/>
          <w:iCs/>
          <w:sz w:val="26"/>
          <w:szCs w:val="26"/>
        </w:rPr>
        <w:t>«Если кодекс, то только Информационный!».</w:t>
      </w:r>
    </w:p>
    <w:p w14:paraId="1FCB9E84" w14:textId="77777777" w:rsidR="00233A28" w:rsidRPr="00FE7366" w:rsidRDefault="00233A28" w:rsidP="00233A28">
      <w:pPr>
        <w:pStyle w:val="20"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rPr>
          <w:sz w:val="26"/>
          <w:szCs w:val="26"/>
        </w:rPr>
      </w:pPr>
      <w:r w:rsidRPr="00FE7366">
        <w:rPr>
          <w:rStyle w:val="213pt"/>
        </w:rPr>
        <w:t>Морозов Андрей Витальевич</w:t>
      </w:r>
      <w:r w:rsidRPr="00FE7366">
        <w:rPr>
          <w:sz w:val="26"/>
          <w:szCs w:val="26"/>
        </w:rPr>
        <w:t>, доктор юридических наук, профессор, профессор кафедры</w:t>
      </w:r>
      <w:r w:rsidRPr="00FE7366">
        <w:rPr>
          <w:rFonts w:ascii="Trebuchet MS" w:hAnsi="Trebuchet MS"/>
          <w:color w:val="333333"/>
          <w:sz w:val="26"/>
          <w:szCs w:val="26"/>
          <w:shd w:val="clear" w:color="auto" w:fill="FFFFFF"/>
        </w:rPr>
        <w:t xml:space="preserve"> </w:t>
      </w:r>
      <w:r w:rsidRPr="00FE7366">
        <w:rPr>
          <w:sz w:val="26"/>
          <w:szCs w:val="26"/>
        </w:rPr>
        <w:t xml:space="preserve">информационной безопасности и компьютерного права Высшей школы государственного аудита МГУ им. М.В. Ломоносова. Тема выступления: </w:t>
      </w:r>
      <w:r w:rsidRPr="00FE7366">
        <w:rPr>
          <w:rStyle w:val="213pt"/>
        </w:rPr>
        <w:t>«</w:t>
      </w:r>
      <w:r>
        <w:rPr>
          <w:rStyle w:val="213pt"/>
        </w:rPr>
        <w:t>История развития информационного права и его место в государственного-правовых науках</w:t>
      </w:r>
      <w:r w:rsidRPr="00FE7366">
        <w:rPr>
          <w:rStyle w:val="213pt"/>
        </w:rPr>
        <w:t>».</w:t>
      </w:r>
    </w:p>
    <w:p w14:paraId="7FACFA24" w14:textId="77777777" w:rsidR="007C3441" w:rsidRPr="00ED70F3" w:rsidRDefault="007C3441" w:rsidP="007C3441">
      <w:pPr>
        <w:pStyle w:val="20"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Style w:val="213pt"/>
        </w:rPr>
      </w:pPr>
      <w:r w:rsidRPr="00ED70F3">
        <w:rPr>
          <w:rStyle w:val="213pt"/>
        </w:rPr>
        <w:t xml:space="preserve">Рыбаков Олег Юрьевич, </w:t>
      </w:r>
      <w:r w:rsidRPr="00FE7366">
        <w:rPr>
          <w:sz w:val="26"/>
          <w:szCs w:val="26"/>
        </w:rPr>
        <w:t>доктор юридических наук,</w:t>
      </w:r>
      <w:r w:rsidRPr="00ED70F3">
        <w:rPr>
          <w:sz w:val="26"/>
          <w:szCs w:val="26"/>
        </w:rPr>
        <w:t xml:space="preserve"> </w:t>
      </w:r>
      <w:r w:rsidRPr="00FE7366">
        <w:rPr>
          <w:sz w:val="26"/>
          <w:szCs w:val="26"/>
        </w:rPr>
        <w:t xml:space="preserve">доктор </w:t>
      </w:r>
      <w:r>
        <w:rPr>
          <w:sz w:val="26"/>
          <w:szCs w:val="26"/>
        </w:rPr>
        <w:t xml:space="preserve">философских наук, профессор, заведующий кафедрой философии и социологии права </w:t>
      </w:r>
      <w:r w:rsidRPr="00FE7366">
        <w:rPr>
          <w:sz w:val="26"/>
          <w:szCs w:val="26"/>
        </w:rPr>
        <w:t>Московского государственного юридического университета имени О.Е. Кутафина (МГЮА)</w:t>
      </w:r>
      <w:r>
        <w:rPr>
          <w:sz w:val="26"/>
          <w:szCs w:val="26"/>
        </w:rPr>
        <w:t xml:space="preserve">. </w:t>
      </w:r>
      <w:r w:rsidRPr="00FE7366">
        <w:rPr>
          <w:sz w:val="26"/>
          <w:szCs w:val="26"/>
        </w:rPr>
        <w:t xml:space="preserve">Тема выступления: </w:t>
      </w:r>
      <w:r w:rsidRPr="00FE7366">
        <w:rPr>
          <w:rStyle w:val="213pt"/>
        </w:rPr>
        <w:t>«</w:t>
      </w:r>
      <w:r>
        <w:rPr>
          <w:rStyle w:val="213pt"/>
        </w:rPr>
        <w:t>Значение информационного права для инновационного развития юридической науки».</w:t>
      </w:r>
    </w:p>
    <w:p w14:paraId="259C7187" w14:textId="77777777" w:rsidR="007C3441" w:rsidRPr="00B502DF" w:rsidRDefault="007C3441" w:rsidP="007C3441">
      <w:pPr>
        <w:pStyle w:val="20"/>
        <w:widowControl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outlineLvl w:val="0"/>
        <w:rPr>
          <w:sz w:val="26"/>
          <w:szCs w:val="26"/>
        </w:rPr>
      </w:pPr>
      <w:r w:rsidRPr="00FE7366">
        <w:rPr>
          <w:rStyle w:val="213pt"/>
        </w:rPr>
        <w:lastRenderedPageBreak/>
        <w:t>Ковалева Наталия Николаевна,</w:t>
      </w:r>
      <w:r w:rsidRPr="00FE7366">
        <w:rPr>
          <w:sz w:val="26"/>
          <w:szCs w:val="26"/>
        </w:rPr>
        <w:t xml:space="preserve"> доктор юридических наук, профессор,</w:t>
      </w:r>
      <w:r>
        <w:rPr>
          <w:sz w:val="26"/>
          <w:szCs w:val="26"/>
        </w:rPr>
        <w:t xml:space="preserve"> Руководитель департамента права цифровых технологий и </w:t>
      </w:r>
      <w:proofErr w:type="spellStart"/>
      <w:r>
        <w:rPr>
          <w:sz w:val="26"/>
          <w:szCs w:val="26"/>
        </w:rPr>
        <w:t>биоправа</w:t>
      </w:r>
      <w:proofErr w:type="spellEnd"/>
      <w:r>
        <w:rPr>
          <w:sz w:val="26"/>
          <w:szCs w:val="26"/>
        </w:rPr>
        <w:t xml:space="preserve"> Факультета права. НИУ ВШЭ. </w:t>
      </w:r>
      <w:r w:rsidRPr="00FE7366">
        <w:rPr>
          <w:sz w:val="26"/>
          <w:szCs w:val="26"/>
        </w:rPr>
        <w:t xml:space="preserve">Тема выступления: </w:t>
      </w:r>
      <w:r w:rsidRPr="00FE7366">
        <w:rPr>
          <w:rStyle w:val="213pt"/>
        </w:rPr>
        <w:t>«</w:t>
      </w:r>
      <w:r>
        <w:rPr>
          <w:rStyle w:val="213pt"/>
        </w:rPr>
        <w:t xml:space="preserve">Развитие информационного права в рамках публичного права». </w:t>
      </w:r>
      <w:r>
        <w:rPr>
          <w:sz w:val="26"/>
          <w:szCs w:val="26"/>
          <w:lang w:bidi="ar-SA"/>
        </w:rPr>
        <w:t xml:space="preserve"> </w:t>
      </w:r>
    </w:p>
    <w:p w14:paraId="33086852" w14:textId="77777777" w:rsidR="007C3441" w:rsidRPr="004A64EE" w:rsidRDefault="007C3441" w:rsidP="007C3441">
      <w:pPr>
        <w:pStyle w:val="20"/>
        <w:widowControl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outlineLvl w:val="0"/>
        <w:rPr>
          <w:i/>
          <w:sz w:val="26"/>
          <w:szCs w:val="26"/>
        </w:rPr>
      </w:pPr>
      <w:r w:rsidRPr="00FE7366">
        <w:rPr>
          <w:rStyle w:val="213pt"/>
        </w:rPr>
        <w:t xml:space="preserve">Камалова </w:t>
      </w:r>
      <w:proofErr w:type="spellStart"/>
      <w:r w:rsidRPr="00FE7366">
        <w:rPr>
          <w:rStyle w:val="213pt"/>
        </w:rPr>
        <w:t>Гульфия</w:t>
      </w:r>
      <w:proofErr w:type="spellEnd"/>
      <w:r w:rsidRPr="00FE7366">
        <w:rPr>
          <w:rStyle w:val="213pt"/>
        </w:rPr>
        <w:t xml:space="preserve"> </w:t>
      </w:r>
      <w:proofErr w:type="spellStart"/>
      <w:r w:rsidRPr="00FE7366">
        <w:rPr>
          <w:rStyle w:val="213pt"/>
        </w:rPr>
        <w:t>Гафиятовна</w:t>
      </w:r>
      <w:proofErr w:type="spellEnd"/>
      <w:r w:rsidRPr="00FE7366">
        <w:rPr>
          <w:rStyle w:val="213pt"/>
        </w:rPr>
        <w:t>,</w:t>
      </w:r>
      <w:r w:rsidRPr="00FE7366">
        <w:rPr>
          <w:sz w:val="26"/>
          <w:szCs w:val="26"/>
        </w:rPr>
        <w:t xml:space="preserve"> доктор юридических наук, доцент, заведующая кафедрой информационной безопасности в управлении Удмуртского государственного университета. </w:t>
      </w:r>
      <w:r w:rsidRPr="00D3005A">
        <w:rPr>
          <w:sz w:val="26"/>
          <w:szCs w:val="26"/>
        </w:rPr>
        <w:t xml:space="preserve">Тема выступления: </w:t>
      </w:r>
      <w:r w:rsidRPr="004A64EE">
        <w:rPr>
          <w:rStyle w:val="213pt"/>
          <w:i w:val="0"/>
        </w:rPr>
        <w:t>«</w:t>
      </w:r>
      <w:r w:rsidRPr="004A64EE">
        <w:rPr>
          <w:i/>
          <w:sz w:val="26"/>
          <w:szCs w:val="26"/>
        </w:rPr>
        <w:t>Проблемы совершенствования понятийного аппарата в области обеспечения информационной безопасности».</w:t>
      </w:r>
    </w:p>
    <w:p w14:paraId="79F1BDF7" w14:textId="77777777" w:rsidR="00C37537" w:rsidRDefault="007C3441" w:rsidP="00C37537">
      <w:pPr>
        <w:pStyle w:val="20"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Style w:val="213pt"/>
          <w:i w:val="0"/>
          <w:iCs w:val="0"/>
        </w:rPr>
      </w:pPr>
      <w:r w:rsidRPr="00F75196">
        <w:rPr>
          <w:i/>
          <w:iCs/>
          <w:sz w:val="26"/>
          <w:szCs w:val="26"/>
        </w:rPr>
        <w:t xml:space="preserve">Васянина Елена </w:t>
      </w:r>
      <w:proofErr w:type="spellStart"/>
      <w:r w:rsidRPr="00F75196">
        <w:rPr>
          <w:i/>
          <w:iCs/>
          <w:sz w:val="26"/>
          <w:szCs w:val="26"/>
        </w:rPr>
        <w:t>Ленидовна</w:t>
      </w:r>
      <w:proofErr w:type="spellEnd"/>
      <w:r>
        <w:rPr>
          <w:i/>
          <w:iCs/>
          <w:sz w:val="26"/>
          <w:szCs w:val="26"/>
        </w:rPr>
        <w:t xml:space="preserve">, </w:t>
      </w:r>
      <w:r w:rsidRPr="00FE7366">
        <w:rPr>
          <w:sz w:val="26"/>
          <w:szCs w:val="26"/>
        </w:rPr>
        <w:t>доктор юридических наук, доцент</w:t>
      </w:r>
      <w:r>
        <w:rPr>
          <w:sz w:val="26"/>
          <w:szCs w:val="26"/>
        </w:rPr>
        <w:t xml:space="preserve">, </w:t>
      </w:r>
      <w:r w:rsidRPr="00333A5E">
        <w:rPr>
          <w:sz w:val="26"/>
          <w:szCs w:val="26"/>
        </w:rPr>
        <w:t>ведущий научный сотрудник сектора</w:t>
      </w:r>
      <w:r>
        <w:rPr>
          <w:sz w:val="26"/>
          <w:szCs w:val="26"/>
        </w:rPr>
        <w:t xml:space="preserve"> </w:t>
      </w:r>
      <w:r w:rsidRPr="009E2BA7">
        <w:rPr>
          <w:sz w:val="26"/>
          <w:szCs w:val="26"/>
        </w:rPr>
        <w:t xml:space="preserve">административного права и административного процесса ИРП РАН, </w:t>
      </w:r>
      <w:r w:rsidRPr="0091376E">
        <w:rPr>
          <w:sz w:val="26"/>
          <w:szCs w:val="26"/>
        </w:rPr>
        <w:t>Тема выступления:</w:t>
      </w:r>
      <w:r>
        <w:rPr>
          <w:sz w:val="26"/>
          <w:szCs w:val="26"/>
        </w:rPr>
        <w:t xml:space="preserve"> </w:t>
      </w:r>
      <w:r w:rsidRPr="004F1A7F">
        <w:rPr>
          <w:i/>
          <w:iCs/>
          <w:sz w:val="26"/>
          <w:szCs w:val="26"/>
        </w:rPr>
        <w:t>«Формирование современной правовой модели информационных процессов»</w:t>
      </w:r>
      <w:r w:rsidR="00C37537">
        <w:rPr>
          <w:rStyle w:val="213pt"/>
          <w:i w:val="0"/>
          <w:iCs w:val="0"/>
        </w:rPr>
        <w:t>.</w:t>
      </w:r>
    </w:p>
    <w:p w14:paraId="2D2B59A2" w14:textId="77777777" w:rsidR="00867457" w:rsidRDefault="004F1A7F" w:rsidP="00867457">
      <w:pPr>
        <w:pStyle w:val="20"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Style w:val="213pt"/>
          <w:i w:val="0"/>
          <w:iCs w:val="0"/>
        </w:rPr>
      </w:pPr>
      <w:r w:rsidRPr="00C37537">
        <w:rPr>
          <w:i/>
          <w:iCs/>
          <w:sz w:val="26"/>
          <w:szCs w:val="26"/>
        </w:rPr>
        <w:t>Лапина Марина Афанасьевна</w:t>
      </w:r>
      <w:r w:rsidR="003167D0" w:rsidRPr="00C37537">
        <w:rPr>
          <w:i/>
          <w:iCs/>
          <w:sz w:val="26"/>
          <w:szCs w:val="26"/>
        </w:rPr>
        <w:t xml:space="preserve">, </w:t>
      </w:r>
      <w:r w:rsidR="003167D0" w:rsidRPr="00C37537">
        <w:rPr>
          <w:sz w:val="26"/>
          <w:szCs w:val="26"/>
        </w:rPr>
        <w:t>доктор юридических наук, профессор, профессор</w:t>
      </w:r>
      <w:r w:rsidR="00A63782" w:rsidRPr="00C37537">
        <w:rPr>
          <w:sz w:val="26"/>
          <w:szCs w:val="26"/>
        </w:rPr>
        <w:t xml:space="preserve">  </w:t>
      </w:r>
      <w:r w:rsidR="003167D0" w:rsidRPr="00C37537">
        <w:rPr>
          <w:sz w:val="26"/>
          <w:szCs w:val="26"/>
        </w:rPr>
        <w:t xml:space="preserve"> департамента международного и публичного права Финансов</w:t>
      </w:r>
      <w:r w:rsidR="00EC5FAA" w:rsidRPr="00C37537">
        <w:rPr>
          <w:sz w:val="26"/>
          <w:szCs w:val="26"/>
        </w:rPr>
        <w:t>ого</w:t>
      </w:r>
      <w:r w:rsidR="003167D0" w:rsidRPr="00C37537">
        <w:rPr>
          <w:sz w:val="26"/>
          <w:szCs w:val="26"/>
        </w:rPr>
        <w:t xml:space="preserve"> университет</w:t>
      </w:r>
      <w:r w:rsidR="00EC5FAA" w:rsidRPr="00C37537">
        <w:rPr>
          <w:sz w:val="26"/>
          <w:szCs w:val="26"/>
        </w:rPr>
        <w:t>а</w:t>
      </w:r>
      <w:r w:rsidR="003167D0" w:rsidRPr="00C37537">
        <w:rPr>
          <w:sz w:val="26"/>
          <w:szCs w:val="26"/>
        </w:rPr>
        <w:t xml:space="preserve"> при Правительстве Российской Федерации</w:t>
      </w:r>
      <w:r w:rsidR="00EC5FAA" w:rsidRPr="00C37537">
        <w:rPr>
          <w:sz w:val="26"/>
          <w:szCs w:val="26"/>
        </w:rPr>
        <w:t xml:space="preserve">. Тема выступления: </w:t>
      </w:r>
      <w:r w:rsidR="00EC5FAA" w:rsidRPr="00C37537">
        <w:rPr>
          <w:i/>
          <w:iCs/>
          <w:sz w:val="28"/>
          <w:szCs w:val="28"/>
        </w:rPr>
        <w:t>«Информационное право в системе публичного права».</w:t>
      </w:r>
      <w:r w:rsidR="00EC5FAA" w:rsidRPr="00C37537">
        <w:rPr>
          <w:i/>
          <w:iCs/>
          <w:sz w:val="28"/>
          <w:szCs w:val="28"/>
          <w:highlight w:val="yellow"/>
        </w:rPr>
        <w:t xml:space="preserve"> </w:t>
      </w:r>
    </w:p>
    <w:p w14:paraId="6331E165" w14:textId="731A5DDC" w:rsidR="007C3441" w:rsidRPr="00867457" w:rsidRDefault="007C3441" w:rsidP="00867457">
      <w:pPr>
        <w:pStyle w:val="20"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rPr>
          <w:sz w:val="26"/>
          <w:szCs w:val="26"/>
        </w:rPr>
      </w:pPr>
      <w:proofErr w:type="spellStart"/>
      <w:r w:rsidRPr="00867457">
        <w:rPr>
          <w:rStyle w:val="213pt"/>
          <w:iCs w:val="0"/>
        </w:rPr>
        <w:t>Бутрим</w:t>
      </w:r>
      <w:proofErr w:type="spellEnd"/>
      <w:r w:rsidRPr="00867457">
        <w:rPr>
          <w:rStyle w:val="213pt"/>
          <w:iCs w:val="0"/>
        </w:rPr>
        <w:t xml:space="preserve"> Игорь Иосифович,</w:t>
      </w:r>
      <w:r w:rsidRPr="00867457">
        <w:rPr>
          <w:rStyle w:val="213pt"/>
          <w:i w:val="0"/>
          <w:iCs w:val="0"/>
        </w:rPr>
        <w:t xml:space="preserve"> </w:t>
      </w:r>
      <w:r w:rsidRPr="00867457">
        <w:rPr>
          <w:rStyle w:val="213pt"/>
          <w:i w:val="0"/>
        </w:rPr>
        <w:t>кандидат юридических наук, профессор Академии военных наук, ведущий научный сотрудник, руководитель междисциплинарного центра правовых исследований в области обороны и оборонно-промышленного комплекса ИГП РАН. Тема выс</w:t>
      </w:r>
      <w:r w:rsidRPr="00867457">
        <w:rPr>
          <w:sz w:val="26"/>
          <w:szCs w:val="26"/>
        </w:rPr>
        <w:t>тупления</w:t>
      </w:r>
      <w:r w:rsidRPr="00867457">
        <w:rPr>
          <w:i/>
          <w:iCs/>
          <w:sz w:val="26"/>
          <w:szCs w:val="26"/>
        </w:rPr>
        <w:t xml:space="preserve">: </w:t>
      </w:r>
      <w:r w:rsidRPr="00867457">
        <w:rPr>
          <w:i/>
          <w:iCs/>
          <w:sz w:val="26"/>
          <w:szCs w:val="26"/>
          <w:lang w:bidi="ar-SA"/>
        </w:rPr>
        <w:t>«Правовые аспекты платформенной занятости в условиях цифровой экономики».</w:t>
      </w:r>
    </w:p>
    <w:p w14:paraId="3DAC15FF" w14:textId="558FC219" w:rsidR="005F5504" w:rsidRPr="00675FE3" w:rsidRDefault="005F5504" w:rsidP="005F5504">
      <w:pPr>
        <w:pStyle w:val="20"/>
        <w:widowControl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outlineLvl w:val="0"/>
        <w:rPr>
          <w:sz w:val="26"/>
          <w:szCs w:val="26"/>
        </w:rPr>
      </w:pPr>
      <w:r w:rsidRPr="00675FE3">
        <w:rPr>
          <w:i/>
          <w:iCs/>
          <w:sz w:val="26"/>
          <w:szCs w:val="26"/>
        </w:rPr>
        <w:t>Смирнов Александр Александрович</w:t>
      </w:r>
      <w:r w:rsidRPr="00675FE3">
        <w:rPr>
          <w:sz w:val="26"/>
          <w:szCs w:val="26"/>
        </w:rPr>
        <w:t>,</w:t>
      </w:r>
      <w:r w:rsidRPr="00675FE3">
        <w:rPr>
          <w:rStyle w:val="712pt"/>
          <w:rFonts w:eastAsia="Microsoft Sans Serif"/>
          <w:sz w:val="26"/>
          <w:szCs w:val="26"/>
        </w:rPr>
        <w:t xml:space="preserve"> </w:t>
      </w:r>
      <w:r w:rsidRPr="00675FE3">
        <w:rPr>
          <w:sz w:val="26"/>
          <w:szCs w:val="26"/>
        </w:rPr>
        <w:t>доктор юридических наук, доцент, старший научный сотрудник сектора информационного права и международной информационной безопасности ИГП РАН</w:t>
      </w:r>
      <w:r w:rsidR="00867457">
        <w:rPr>
          <w:sz w:val="26"/>
          <w:szCs w:val="26"/>
        </w:rPr>
        <w:t>.</w:t>
      </w:r>
      <w:r w:rsidRPr="00675FE3">
        <w:rPr>
          <w:sz w:val="26"/>
          <w:szCs w:val="26"/>
        </w:rPr>
        <w:t xml:space="preserve"> Тема выступления: </w:t>
      </w:r>
      <w:r w:rsidR="00D872B0">
        <w:rPr>
          <w:sz w:val="26"/>
          <w:szCs w:val="26"/>
          <w:lang w:bidi="ar-SA"/>
        </w:rPr>
        <w:t>«</w:t>
      </w:r>
      <w:r w:rsidR="00D872B0" w:rsidRPr="00D872B0">
        <w:rPr>
          <w:i/>
          <w:iCs/>
          <w:sz w:val="26"/>
          <w:szCs w:val="26"/>
          <w:lang w:bidi="ar-SA"/>
        </w:rPr>
        <w:t>Правовые аспекты противодействия угрозам информационной безопасности, связанным с использованием искусственного интеллекта</w:t>
      </w:r>
      <w:r w:rsidR="00D872B0">
        <w:rPr>
          <w:sz w:val="26"/>
          <w:szCs w:val="26"/>
          <w:lang w:bidi="ar-SA"/>
        </w:rPr>
        <w:t>»</w:t>
      </w:r>
    </w:p>
    <w:p w14:paraId="10680C0D" w14:textId="0716189F" w:rsidR="00683186" w:rsidRDefault="00683186" w:rsidP="00BE6245">
      <w:pPr>
        <w:pStyle w:val="20"/>
        <w:widowControl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outlineLvl w:val="0"/>
        <w:rPr>
          <w:i/>
          <w:iCs/>
          <w:sz w:val="26"/>
          <w:szCs w:val="26"/>
        </w:rPr>
      </w:pPr>
      <w:proofErr w:type="spellStart"/>
      <w:r w:rsidRPr="00FF589D">
        <w:rPr>
          <w:i/>
          <w:iCs/>
          <w:sz w:val="26"/>
          <w:szCs w:val="26"/>
        </w:rPr>
        <w:t>Карцхия</w:t>
      </w:r>
      <w:proofErr w:type="spellEnd"/>
      <w:r w:rsidRPr="00FF589D">
        <w:rPr>
          <w:i/>
          <w:iCs/>
          <w:sz w:val="26"/>
          <w:szCs w:val="26"/>
        </w:rPr>
        <w:t xml:space="preserve"> </w:t>
      </w:r>
      <w:r w:rsidR="000C54E5">
        <w:rPr>
          <w:i/>
          <w:iCs/>
          <w:sz w:val="26"/>
          <w:szCs w:val="26"/>
        </w:rPr>
        <w:t xml:space="preserve">Александр </w:t>
      </w:r>
      <w:proofErr w:type="spellStart"/>
      <w:r w:rsidR="000C54E5">
        <w:rPr>
          <w:i/>
          <w:iCs/>
          <w:sz w:val="26"/>
          <w:szCs w:val="26"/>
        </w:rPr>
        <w:t>Амиранович</w:t>
      </w:r>
      <w:proofErr w:type="spellEnd"/>
      <w:r w:rsidR="000C54E5">
        <w:rPr>
          <w:i/>
          <w:iCs/>
          <w:sz w:val="26"/>
          <w:szCs w:val="26"/>
        </w:rPr>
        <w:t xml:space="preserve">, </w:t>
      </w:r>
      <w:r w:rsidR="000C54E5" w:rsidRPr="00630490">
        <w:rPr>
          <w:sz w:val="26"/>
          <w:szCs w:val="26"/>
        </w:rPr>
        <w:t>доктор юридических наук, профессор</w:t>
      </w:r>
      <w:r w:rsidR="000C54E5">
        <w:rPr>
          <w:sz w:val="26"/>
          <w:szCs w:val="26"/>
        </w:rPr>
        <w:t xml:space="preserve"> кафедры гражданско-правовых дисциплин РГУ нефти и газа (НИУ)</w:t>
      </w:r>
      <w:r w:rsidR="00C37537">
        <w:rPr>
          <w:sz w:val="26"/>
          <w:szCs w:val="26"/>
        </w:rPr>
        <w:t xml:space="preserve"> </w:t>
      </w:r>
      <w:r w:rsidR="000C54E5">
        <w:rPr>
          <w:sz w:val="26"/>
          <w:szCs w:val="26"/>
        </w:rPr>
        <w:t>имени И.М. Губкина.</w:t>
      </w:r>
      <w:r w:rsidR="000C54E5" w:rsidRPr="000C54E5">
        <w:rPr>
          <w:sz w:val="26"/>
          <w:szCs w:val="26"/>
        </w:rPr>
        <w:t xml:space="preserve"> </w:t>
      </w:r>
      <w:r w:rsidR="000C54E5" w:rsidRPr="00675FE3">
        <w:rPr>
          <w:sz w:val="26"/>
          <w:szCs w:val="26"/>
        </w:rPr>
        <w:t xml:space="preserve">Тема выступления: </w:t>
      </w:r>
      <w:r w:rsidR="000C54E5" w:rsidRPr="00675FE3">
        <w:rPr>
          <w:sz w:val="26"/>
          <w:szCs w:val="26"/>
          <w:lang w:bidi="ar-SA"/>
        </w:rPr>
        <w:t>УТОЧНЯЕТСЯ</w:t>
      </w:r>
      <w:r w:rsidR="00867457">
        <w:rPr>
          <w:sz w:val="26"/>
          <w:szCs w:val="26"/>
          <w:lang w:bidi="ar-SA"/>
        </w:rPr>
        <w:t>.</w:t>
      </w:r>
    </w:p>
    <w:p w14:paraId="22A39196" w14:textId="2A1C07E8" w:rsidR="00675FE3" w:rsidRPr="00987569" w:rsidRDefault="00675FE3" w:rsidP="00BE6245">
      <w:pPr>
        <w:pStyle w:val="20"/>
        <w:widowControl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outlineLvl w:val="0"/>
        <w:rPr>
          <w:sz w:val="26"/>
          <w:szCs w:val="26"/>
        </w:rPr>
      </w:pPr>
      <w:r w:rsidRPr="00751148">
        <w:rPr>
          <w:i/>
          <w:iCs/>
          <w:sz w:val="26"/>
          <w:szCs w:val="26"/>
        </w:rPr>
        <w:t>Чертков Александр Николаевич</w:t>
      </w:r>
      <w:r w:rsidR="00B0519E" w:rsidRPr="00751148">
        <w:rPr>
          <w:i/>
          <w:iCs/>
          <w:sz w:val="26"/>
          <w:szCs w:val="26"/>
        </w:rPr>
        <w:t xml:space="preserve">, </w:t>
      </w:r>
      <w:r w:rsidR="00751148" w:rsidRPr="00751148">
        <w:rPr>
          <w:sz w:val="26"/>
          <w:szCs w:val="26"/>
        </w:rPr>
        <w:t xml:space="preserve">доктор юридических наук, доцент, главный научный сотрудник Центра исследований проблем территориального управления и самоуправления Академии социального управления. Тема выступления: </w:t>
      </w:r>
      <w:r w:rsidR="0061490A" w:rsidRPr="0061490A">
        <w:rPr>
          <w:i/>
          <w:iCs/>
          <w:sz w:val="26"/>
          <w:szCs w:val="26"/>
        </w:rPr>
        <w:t>«</w:t>
      </w:r>
      <w:r w:rsidR="00751148" w:rsidRPr="0061490A">
        <w:rPr>
          <w:i/>
          <w:iCs/>
          <w:sz w:val="26"/>
          <w:szCs w:val="26"/>
        </w:rPr>
        <w:t>Цифровизация как тренд развития права и правовой науки</w:t>
      </w:r>
      <w:r w:rsidR="0061490A" w:rsidRPr="0061490A">
        <w:rPr>
          <w:i/>
          <w:iCs/>
          <w:sz w:val="26"/>
          <w:szCs w:val="26"/>
        </w:rPr>
        <w:t>».</w:t>
      </w:r>
    </w:p>
    <w:p w14:paraId="4EC806E9" w14:textId="77777777" w:rsidR="00987569" w:rsidRPr="002A78F9" w:rsidRDefault="00987569" w:rsidP="00987569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iCs/>
          <w:sz w:val="26"/>
          <w:szCs w:val="26"/>
        </w:rPr>
      </w:pPr>
      <w:r w:rsidRPr="00BE68C3">
        <w:rPr>
          <w:bCs/>
          <w:i/>
          <w:iCs/>
          <w:sz w:val="28"/>
          <w:szCs w:val="28"/>
        </w:rPr>
        <w:t>Перепелица Елена Васильевна</w:t>
      </w:r>
      <w:r w:rsidRPr="00BE68C3">
        <w:rPr>
          <w:bCs/>
          <w:sz w:val="28"/>
          <w:szCs w:val="28"/>
        </w:rPr>
        <w:t xml:space="preserve">, </w:t>
      </w:r>
      <w:r w:rsidRPr="007B4ACE">
        <w:rPr>
          <w:sz w:val="26"/>
          <w:szCs w:val="26"/>
        </w:rPr>
        <w:t>кандидат юридических наук, доцент</w:t>
      </w:r>
      <w:r>
        <w:rPr>
          <w:bCs/>
          <w:sz w:val="26"/>
          <w:szCs w:val="26"/>
        </w:rPr>
        <w:t xml:space="preserve"> кафедры </w:t>
      </w:r>
      <w:proofErr w:type="spellStart"/>
      <w:r>
        <w:rPr>
          <w:bCs/>
          <w:sz w:val="26"/>
          <w:szCs w:val="26"/>
        </w:rPr>
        <w:t>медиологии</w:t>
      </w:r>
      <w:proofErr w:type="spellEnd"/>
      <w:r>
        <w:rPr>
          <w:bCs/>
          <w:sz w:val="26"/>
          <w:szCs w:val="26"/>
        </w:rPr>
        <w:t xml:space="preserve"> факультета журналистики Белорусского государственного университета </w:t>
      </w:r>
      <w:r w:rsidRPr="007B4ACE">
        <w:rPr>
          <w:bCs/>
          <w:sz w:val="26"/>
          <w:szCs w:val="26"/>
        </w:rPr>
        <w:t>Республики Беларусь</w:t>
      </w:r>
      <w:r>
        <w:rPr>
          <w:bCs/>
          <w:sz w:val="26"/>
          <w:szCs w:val="26"/>
        </w:rPr>
        <w:t xml:space="preserve">. </w:t>
      </w:r>
      <w:r w:rsidRPr="007B4ACE">
        <w:rPr>
          <w:sz w:val="26"/>
          <w:szCs w:val="26"/>
        </w:rPr>
        <w:t>Тема выступления</w:t>
      </w:r>
      <w:r w:rsidRPr="00BE68C3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2A78F9">
        <w:rPr>
          <w:i/>
          <w:iCs/>
          <w:sz w:val="28"/>
          <w:szCs w:val="28"/>
        </w:rPr>
        <w:t xml:space="preserve">Информационное право, как дирижер большого оркестра». </w:t>
      </w:r>
    </w:p>
    <w:p w14:paraId="4CD2E2BE" w14:textId="6CC1C378" w:rsidR="00A63782" w:rsidRPr="005F5504" w:rsidRDefault="00A63782" w:rsidP="00A63782">
      <w:pPr>
        <w:pStyle w:val="20"/>
        <w:numPr>
          <w:ilvl w:val="0"/>
          <w:numId w:val="3"/>
        </w:numPr>
        <w:tabs>
          <w:tab w:val="left" w:pos="1276"/>
        </w:tabs>
        <w:spacing w:line="240" w:lineRule="auto"/>
        <w:ind w:firstLine="709"/>
        <w:rPr>
          <w:i/>
          <w:iCs/>
          <w:color w:val="2C2D2E"/>
          <w:sz w:val="26"/>
          <w:szCs w:val="26"/>
          <w:shd w:val="clear" w:color="auto" w:fill="FFFFFF"/>
        </w:rPr>
      </w:pPr>
      <w:r w:rsidRPr="00630490">
        <w:rPr>
          <w:i/>
          <w:iCs/>
          <w:sz w:val="26"/>
          <w:szCs w:val="26"/>
        </w:rPr>
        <w:t xml:space="preserve">Кравец Игорь Александрович, </w:t>
      </w:r>
      <w:r w:rsidRPr="00630490">
        <w:rPr>
          <w:sz w:val="26"/>
          <w:szCs w:val="26"/>
        </w:rPr>
        <w:t xml:space="preserve">доктор юридических наук, профессор, главный </w:t>
      </w:r>
      <w:r w:rsidRPr="009A67DE">
        <w:rPr>
          <w:sz w:val="26"/>
          <w:szCs w:val="26"/>
        </w:rPr>
        <w:t>научный сотрудник Института философии и права</w:t>
      </w:r>
      <w:r w:rsidR="00867457">
        <w:rPr>
          <w:sz w:val="26"/>
          <w:szCs w:val="26"/>
        </w:rPr>
        <w:t>,</w:t>
      </w:r>
      <w:r w:rsidRPr="009A67DE">
        <w:rPr>
          <w:i/>
          <w:iCs/>
          <w:color w:val="2C2D2E"/>
          <w:sz w:val="26"/>
          <w:szCs w:val="26"/>
          <w:shd w:val="clear" w:color="auto" w:fill="FFFFFF"/>
        </w:rPr>
        <w:t xml:space="preserve"> </w:t>
      </w:r>
      <w:proofErr w:type="spellStart"/>
      <w:r w:rsidRPr="009A67DE">
        <w:rPr>
          <w:sz w:val="26"/>
          <w:szCs w:val="26"/>
        </w:rPr>
        <w:t>и.о</w:t>
      </w:r>
      <w:proofErr w:type="spellEnd"/>
      <w:r w:rsidRPr="009A67DE">
        <w:rPr>
          <w:sz w:val="26"/>
          <w:szCs w:val="26"/>
        </w:rPr>
        <w:t xml:space="preserve">. заведующего кафедрой конституционного и муниципального права </w:t>
      </w:r>
      <w:r w:rsidRPr="00FE7366">
        <w:rPr>
          <w:rStyle w:val="213pt"/>
          <w:i w:val="0"/>
          <w:iCs w:val="0"/>
        </w:rPr>
        <w:t>Новосибирского государственного университета</w:t>
      </w:r>
      <w:r>
        <w:rPr>
          <w:rStyle w:val="213pt"/>
          <w:i w:val="0"/>
          <w:iCs w:val="0"/>
        </w:rPr>
        <w:t xml:space="preserve">. </w:t>
      </w:r>
      <w:r w:rsidRPr="009A67DE">
        <w:rPr>
          <w:sz w:val="26"/>
          <w:szCs w:val="26"/>
        </w:rPr>
        <w:t>Тема выступления: «</w:t>
      </w:r>
      <w:r w:rsidRPr="00E13929">
        <w:rPr>
          <w:i/>
          <w:iCs/>
          <w:sz w:val="26"/>
          <w:szCs w:val="26"/>
        </w:rPr>
        <w:t xml:space="preserve">Вертикальная кодификация правовой идеологии информационного неоконсерватизма и перспективы цифрового гражданства». </w:t>
      </w:r>
    </w:p>
    <w:p w14:paraId="25734F9E" w14:textId="061F5C09" w:rsidR="00BE6245" w:rsidRDefault="00BE6245" w:rsidP="00BE6245">
      <w:pPr>
        <w:pStyle w:val="20"/>
        <w:widowControl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outlineLvl w:val="0"/>
        <w:rPr>
          <w:sz w:val="26"/>
          <w:szCs w:val="26"/>
        </w:rPr>
      </w:pPr>
      <w:proofErr w:type="spellStart"/>
      <w:r w:rsidRPr="00BE6245">
        <w:rPr>
          <w:rStyle w:val="213pt"/>
          <w:rFonts w:eastAsia="Microsoft Sans Serif"/>
          <w:iCs w:val="0"/>
        </w:rPr>
        <w:t>Абдусаламов</w:t>
      </w:r>
      <w:proofErr w:type="spellEnd"/>
      <w:r w:rsidRPr="00BE6245">
        <w:rPr>
          <w:rStyle w:val="213pt"/>
          <w:rFonts w:eastAsia="Microsoft Sans Serif"/>
          <w:iCs w:val="0"/>
        </w:rPr>
        <w:t xml:space="preserve"> Руслан </w:t>
      </w:r>
      <w:proofErr w:type="spellStart"/>
      <w:r w:rsidRPr="00BE6245">
        <w:rPr>
          <w:rStyle w:val="213pt"/>
          <w:rFonts w:eastAsia="Microsoft Sans Serif"/>
          <w:iCs w:val="0"/>
        </w:rPr>
        <w:t>Абдусаламович</w:t>
      </w:r>
      <w:proofErr w:type="spellEnd"/>
      <w:r w:rsidRPr="00BE6245">
        <w:rPr>
          <w:rStyle w:val="213pt"/>
          <w:rFonts w:eastAsia="Microsoft Sans Serif"/>
          <w:i w:val="0"/>
          <w:iCs w:val="0"/>
        </w:rPr>
        <w:t xml:space="preserve">, кандидат </w:t>
      </w:r>
      <w:proofErr w:type="spellStart"/>
      <w:r w:rsidRPr="00BE6245">
        <w:rPr>
          <w:rStyle w:val="213pt"/>
          <w:rFonts w:eastAsia="Microsoft Sans Serif"/>
          <w:i w:val="0"/>
          <w:iCs w:val="0"/>
        </w:rPr>
        <w:t>п</w:t>
      </w:r>
      <w:r w:rsidR="004B47B6">
        <w:rPr>
          <w:rStyle w:val="213pt"/>
          <w:rFonts w:eastAsia="Microsoft Sans Serif"/>
          <w:i w:val="0"/>
          <w:iCs w:val="0"/>
        </w:rPr>
        <w:t>ед</w:t>
      </w:r>
      <w:proofErr w:type="spellEnd"/>
      <w:r w:rsidR="004B47B6">
        <w:rPr>
          <w:rStyle w:val="213pt"/>
          <w:rFonts w:eastAsia="Microsoft Sans Serif"/>
          <w:i w:val="0"/>
          <w:iCs w:val="0"/>
        </w:rPr>
        <w:t xml:space="preserve">. </w:t>
      </w:r>
      <w:r w:rsidRPr="00BE6245">
        <w:rPr>
          <w:rStyle w:val="213pt"/>
          <w:rFonts w:eastAsia="Microsoft Sans Serif"/>
          <w:i w:val="0"/>
          <w:iCs w:val="0"/>
        </w:rPr>
        <w:t xml:space="preserve">наук, доцент, заведующий кафедрой информационного права и информатики Дагестанского государственного университета. </w:t>
      </w:r>
      <w:r w:rsidRPr="00BE6245">
        <w:rPr>
          <w:sz w:val="26"/>
          <w:szCs w:val="26"/>
        </w:rPr>
        <w:t xml:space="preserve">Тема выступления: </w:t>
      </w:r>
      <w:r w:rsidRPr="00C37537">
        <w:rPr>
          <w:i/>
          <w:sz w:val="26"/>
          <w:szCs w:val="26"/>
        </w:rPr>
        <w:t>«</w:t>
      </w:r>
      <w:r w:rsidR="00C37537" w:rsidRPr="00C37537">
        <w:rPr>
          <w:i/>
          <w:sz w:val="26"/>
          <w:szCs w:val="26"/>
        </w:rPr>
        <w:t>Опыт преподавания</w:t>
      </w:r>
      <w:r w:rsidR="00A63782" w:rsidRPr="00C37537">
        <w:rPr>
          <w:i/>
          <w:sz w:val="26"/>
          <w:szCs w:val="26"/>
        </w:rPr>
        <w:t xml:space="preserve">  информационного права </w:t>
      </w:r>
      <w:r w:rsidR="00C37537" w:rsidRPr="00C37537">
        <w:rPr>
          <w:i/>
          <w:sz w:val="26"/>
          <w:szCs w:val="26"/>
        </w:rPr>
        <w:t>при ре</w:t>
      </w:r>
      <w:r w:rsidR="00C37537" w:rsidRPr="00C37537">
        <w:rPr>
          <w:i/>
          <w:sz w:val="26"/>
          <w:szCs w:val="26"/>
          <w:lang w:bidi="ar-SA"/>
        </w:rPr>
        <w:t>ализации магистерской программы»</w:t>
      </w:r>
    </w:p>
    <w:p w14:paraId="70CA7F9D" w14:textId="77777777" w:rsidR="00A63782" w:rsidRPr="00530EF7" w:rsidRDefault="00A63782" w:rsidP="00A63782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567"/>
        <w:rPr>
          <w:rStyle w:val="213pt"/>
          <w:i w:val="0"/>
          <w:iCs w:val="0"/>
        </w:rPr>
      </w:pPr>
      <w:proofErr w:type="spellStart"/>
      <w:r w:rsidRPr="00D3005A">
        <w:rPr>
          <w:i/>
          <w:color w:val="000000" w:themeColor="text1"/>
          <w:sz w:val="26"/>
          <w:szCs w:val="26"/>
        </w:rPr>
        <w:t>Чубукова</w:t>
      </w:r>
      <w:proofErr w:type="spellEnd"/>
      <w:r w:rsidRPr="00D3005A">
        <w:rPr>
          <w:i/>
          <w:color w:val="000000" w:themeColor="text1"/>
          <w:sz w:val="26"/>
          <w:szCs w:val="26"/>
        </w:rPr>
        <w:t xml:space="preserve"> Светлана Георгиевна,</w:t>
      </w:r>
      <w:r w:rsidRPr="002820A5">
        <w:rPr>
          <w:rFonts w:eastAsia="Calibri"/>
          <w:color w:val="000000" w:themeColor="text1"/>
          <w:sz w:val="26"/>
          <w:szCs w:val="26"/>
        </w:rPr>
        <w:t xml:space="preserve"> </w:t>
      </w:r>
      <w:r w:rsidRPr="00E032FE">
        <w:rPr>
          <w:rFonts w:eastAsia="Calibri"/>
          <w:color w:val="000000" w:themeColor="text1"/>
          <w:sz w:val="26"/>
          <w:szCs w:val="26"/>
        </w:rPr>
        <w:t>доцент</w:t>
      </w:r>
      <w:r w:rsidRPr="002820A5">
        <w:rPr>
          <w:rFonts w:eastAsia="Calibri"/>
          <w:color w:val="000000" w:themeColor="text1"/>
          <w:sz w:val="26"/>
          <w:szCs w:val="26"/>
        </w:rPr>
        <w:t xml:space="preserve"> кафедры информационного права и цифровых технологий Московского государственного юридического университета имени О.Е. Кутафина (МГЮА), кандидат юридических наук, доцент</w:t>
      </w:r>
      <w:r>
        <w:rPr>
          <w:rFonts w:eastAsia="Calibri"/>
          <w:color w:val="000000" w:themeColor="text1"/>
          <w:sz w:val="26"/>
          <w:szCs w:val="26"/>
        </w:rPr>
        <w:t xml:space="preserve">. </w:t>
      </w:r>
      <w:r w:rsidRPr="0091376E">
        <w:rPr>
          <w:sz w:val="26"/>
          <w:szCs w:val="26"/>
        </w:rPr>
        <w:t>Тема выступления</w:t>
      </w:r>
      <w:r w:rsidRPr="00530EF7">
        <w:rPr>
          <w:i/>
          <w:iCs/>
          <w:sz w:val="26"/>
          <w:szCs w:val="26"/>
        </w:rPr>
        <w:t xml:space="preserve">: </w:t>
      </w:r>
      <w:r>
        <w:rPr>
          <w:i/>
          <w:iCs/>
          <w:sz w:val="26"/>
          <w:szCs w:val="26"/>
        </w:rPr>
        <w:t>«</w:t>
      </w:r>
      <w:r w:rsidRPr="00530EF7">
        <w:rPr>
          <w:i/>
          <w:iCs/>
          <w:sz w:val="26"/>
          <w:szCs w:val="26"/>
        </w:rPr>
        <w:t>Особенности правового статуса публичных субъектов информационного права</w:t>
      </w:r>
      <w:r>
        <w:rPr>
          <w:i/>
          <w:iCs/>
          <w:sz w:val="26"/>
          <w:szCs w:val="26"/>
        </w:rPr>
        <w:t>».</w:t>
      </w:r>
    </w:p>
    <w:p w14:paraId="661A746D" w14:textId="77777777" w:rsidR="007C3441" w:rsidRPr="002B03EC" w:rsidRDefault="007C3441" w:rsidP="007C3441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iCs/>
          <w:sz w:val="26"/>
          <w:szCs w:val="26"/>
        </w:rPr>
      </w:pPr>
      <w:r w:rsidRPr="0091376E">
        <w:rPr>
          <w:rStyle w:val="213pt"/>
        </w:rPr>
        <w:t>Дейнеко Алексей Геннадьевич,</w:t>
      </w:r>
      <w:r w:rsidRPr="004065BC">
        <w:rPr>
          <w:sz w:val="26"/>
          <w:szCs w:val="26"/>
        </w:rPr>
        <w:t xml:space="preserve"> кандидат юридических наук, профессор </w:t>
      </w:r>
      <w:r w:rsidRPr="004065BC">
        <w:rPr>
          <w:sz w:val="26"/>
          <w:szCs w:val="26"/>
        </w:rPr>
        <w:lastRenderedPageBreak/>
        <w:t xml:space="preserve">департамента права цифровых технологий и </w:t>
      </w:r>
      <w:proofErr w:type="spellStart"/>
      <w:r w:rsidRPr="004065BC">
        <w:rPr>
          <w:sz w:val="26"/>
          <w:szCs w:val="26"/>
        </w:rPr>
        <w:t>биоправа</w:t>
      </w:r>
      <w:proofErr w:type="spellEnd"/>
      <w:r w:rsidRPr="004065BC">
        <w:rPr>
          <w:sz w:val="26"/>
          <w:szCs w:val="26"/>
        </w:rPr>
        <w:t xml:space="preserve"> НИУ ВШЭ. Тема выступления </w:t>
      </w:r>
      <w:r w:rsidRPr="00032BA9">
        <w:rPr>
          <w:rStyle w:val="213pt"/>
          <w:i w:val="0"/>
          <w:iCs w:val="0"/>
        </w:rPr>
        <w:t>«</w:t>
      </w:r>
      <w:r w:rsidRPr="00032BA9">
        <w:rPr>
          <w:i/>
          <w:iCs/>
          <w:sz w:val="26"/>
          <w:szCs w:val="26"/>
        </w:rPr>
        <w:t>Информационный (цифровой) кодекс: нормативные и ценностные основания</w:t>
      </w:r>
      <w:r w:rsidRPr="00032BA9">
        <w:rPr>
          <w:rStyle w:val="213pt"/>
          <w:i w:val="0"/>
          <w:iCs w:val="0"/>
        </w:rPr>
        <w:t>».</w:t>
      </w:r>
      <w:r w:rsidRPr="002B03EC">
        <w:rPr>
          <w:sz w:val="26"/>
          <w:szCs w:val="26"/>
        </w:rPr>
        <w:t xml:space="preserve"> </w:t>
      </w:r>
    </w:p>
    <w:p w14:paraId="18B1FE29" w14:textId="6E27F18E" w:rsidR="009E2BA7" w:rsidRPr="0010306F" w:rsidRDefault="009E2BA7" w:rsidP="009922CF">
      <w:pPr>
        <w:pStyle w:val="20"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Style w:val="213pt"/>
          <w:i w:val="0"/>
          <w:iCs w:val="0"/>
          <w:color w:val="2C2D2E"/>
          <w:shd w:val="clear" w:color="auto" w:fill="FFFFFF"/>
        </w:rPr>
      </w:pPr>
      <w:proofErr w:type="spellStart"/>
      <w:r w:rsidRPr="009E2BA7">
        <w:rPr>
          <w:i/>
          <w:iCs/>
          <w:sz w:val="26"/>
          <w:szCs w:val="26"/>
        </w:rPr>
        <w:t>Агамагомедова</w:t>
      </w:r>
      <w:proofErr w:type="spellEnd"/>
      <w:r w:rsidRPr="009E2BA7">
        <w:rPr>
          <w:i/>
          <w:iCs/>
          <w:sz w:val="26"/>
          <w:szCs w:val="26"/>
        </w:rPr>
        <w:t xml:space="preserve"> </w:t>
      </w:r>
      <w:proofErr w:type="spellStart"/>
      <w:r w:rsidRPr="009E2BA7">
        <w:rPr>
          <w:i/>
          <w:iCs/>
          <w:sz w:val="26"/>
          <w:szCs w:val="26"/>
        </w:rPr>
        <w:t>Саният</w:t>
      </w:r>
      <w:proofErr w:type="spellEnd"/>
      <w:r w:rsidRPr="009E2BA7">
        <w:rPr>
          <w:i/>
          <w:iCs/>
          <w:sz w:val="26"/>
          <w:szCs w:val="26"/>
        </w:rPr>
        <w:t xml:space="preserve"> </w:t>
      </w:r>
      <w:proofErr w:type="spellStart"/>
      <w:r w:rsidRPr="009E2BA7">
        <w:rPr>
          <w:i/>
          <w:iCs/>
          <w:sz w:val="26"/>
          <w:szCs w:val="26"/>
        </w:rPr>
        <w:t>Абдулганиевна</w:t>
      </w:r>
      <w:proofErr w:type="spellEnd"/>
      <w:r>
        <w:rPr>
          <w:i/>
          <w:iCs/>
          <w:sz w:val="26"/>
          <w:szCs w:val="26"/>
        </w:rPr>
        <w:t xml:space="preserve">, </w:t>
      </w:r>
      <w:r w:rsidRPr="009E2BA7">
        <w:rPr>
          <w:rStyle w:val="213pt"/>
          <w:i w:val="0"/>
          <w:lang w:bidi="ar-SA"/>
        </w:rPr>
        <w:t>кандидат юридических наук,</w:t>
      </w:r>
      <w:r w:rsidRPr="009E2BA7">
        <w:rPr>
          <w:rStyle w:val="213pt"/>
          <w:i w:val="0"/>
          <w:iCs w:val="0"/>
        </w:rPr>
        <w:t xml:space="preserve"> доцент, старший научный сотрудник </w:t>
      </w:r>
      <w:r w:rsidRPr="009E2BA7">
        <w:rPr>
          <w:sz w:val="26"/>
          <w:szCs w:val="26"/>
        </w:rPr>
        <w:t xml:space="preserve">сектора административного права и административного процесса ИРП РАН, </w:t>
      </w:r>
      <w:r w:rsidRPr="0091376E">
        <w:rPr>
          <w:sz w:val="26"/>
          <w:szCs w:val="26"/>
        </w:rPr>
        <w:t>Тема выступления:</w:t>
      </w:r>
      <w:r>
        <w:rPr>
          <w:sz w:val="26"/>
          <w:szCs w:val="26"/>
        </w:rPr>
        <w:t xml:space="preserve"> </w:t>
      </w:r>
      <w:r w:rsidRPr="0010306F">
        <w:rPr>
          <w:i/>
          <w:iCs/>
          <w:sz w:val="26"/>
          <w:szCs w:val="26"/>
        </w:rPr>
        <w:t>«Использование искусственного интеллекта при осуществлении таможенного контроля</w:t>
      </w:r>
      <w:r w:rsidR="0010306F">
        <w:rPr>
          <w:i/>
          <w:iCs/>
          <w:sz w:val="26"/>
          <w:szCs w:val="26"/>
        </w:rPr>
        <w:t xml:space="preserve">». </w:t>
      </w:r>
    </w:p>
    <w:p w14:paraId="41114439" w14:textId="28B48A42" w:rsidR="00BE6245" w:rsidRPr="00BE6245" w:rsidRDefault="00BE6245" w:rsidP="009922CF">
      <w:pPr>
        <w:pStyle w:val="20"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rPr>
          <w:rStyle w:val="213pt"/>
          <w:i w:val="0"/>
          <w:iCs w:val="0"/>
          <w:color w:val="2C2D2E"/>
          <w:shd w:val="clear" w:color="auto" w:fill="FFFFFF"/>
        </w:rPr>
      </w:pPr>
      <w:proofErr w:type="spellStart"/>
      <w:r w:rsidRPr="00BE6245">
        <w:rPr>
          <w:rStyle w:val="213pt"/>
          <w:iCs w:val="0"/>
        </w:rPr>
        <w:t>Ключко</w:t>
      </w:r>
      <w:proofErr w:type="spellEnd"/>
      <w:r w:rsidRPr="00BE6245">
        <w:rPr>
          <w:rStyle w:val="213pt"/>
          <w:iCs w:val="0"/>
        </w:rPr>
        <w:t xml:space="preserve"> Римма Николаевна,</w:t>
      </w:r>
      <w:r w:rsidRPr="00BE6245">
        <w:rPr>
          <w:rStyle w:val="213pt"/>
          <w:i w:val="0"/>
          <w:iCs w:val="0"/>
        </w:rPr>
        <w:t xml:space="preserve"> </w:t>
      </w:r>
      <w:r w:rsidRPr="00BE6245">
        <w:rPr>
          <w:rStyle w:val="213pt"/>
          <w:i w:val="0"/>
          <w:lang w:bidi="ar-SA"/>
        </w:rPr>
        <w:t>кандидат юридических наук,</w:t>
      </w:r>
      <w:r w:rsidRPr="00BE6245">
        <w:rPr>
          <w:rStyle w:val="213pt"/>
          <w:i w:val="0"/>
          <w:iCs w:val="0"/>
        </w:rPr>
        <w:t xml:space="preserve"> доцент, заведующий кафедрой уголовного права, уголовного процесса и криминалистики Гродненского государственного университета имени Янки Купалы</w:t>
      </w:r>
      <w:r w:rsidR="00A63782">
        <w:rPr>
          <w:rStyle w:val="213pt"/>
          <w:i w:val="0"/>
          <w:iCs w:val="0"/>
        </w:rPr>
        <w:t xml:space="preserve"> (Республика Беларусь)</w:t>
      </w:r>
      <w:r w:rsidRPr="00BE6245">
        <w:rPr>
          <w:rStyle w:val="213pt"/>
          <w:i w:val="0"/>
          <w:iCs w:val="0"/>
        </w:rPr>
        <w:t xml:space="preserve">. </w:t>
      </w:r>
      <w:r w:rsidRPr="00BE6245">
        <w:rPr>
          <w:rStyle w:val="213pt"/>
          <w:i w:val="0"/>
          <w:lang w:bidi="ar-SA"/>
        </w:rPr>
        <w:t xml:space="preserve">Тема выступления: </w:t>
      </w:r>
      <w:r w:rsidRPr="000D6B9F">
        <w:rPr>
          <w:rStyle w:val="213pt"/>
          <w:lang w:bidi="ar-SA"/>
        </w:rPr>
        <w:t>«</w:t>
      </w:r>
      <w:r>
        <w:rPr>
          <w:rStyle w:val="213pt"/>
          <w:iCs w:val="0"/>
        </w:rPr>
        <w:t>Объективные основания концептуализации правовой политики в сфере обеспечения информационно-психологической безо</w:t>
      </w:r>
      <w:r w:rsidR="0033497E">
        <w:rPr>
          <w:rStyle w:val="213pt"/>
          <w:iCs w:val="0"/>
        </w:rPr>
        <w:t>пасност</w:t>
      </w:r>
      <w:r>
        <w:rPr>
          <w:rStyle w:val="213pt"/>
          <w:iCs w:val="0"/>
        </w:rPr>
        <w:t>и».</w:t>
      </w:r>
    </w:p>
    <w:p w14:paraId="248D156D" w14:textId="4BDB0EDD" w:rsidR="00C54748" w:rsidRDefault="004065BC" w:rsidP="00C54748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rStyle w:val="213pt"/>
        </w:rPr>
      </w:pPr>
      <w:r w:rsidRPr="0091376E">
        <w:rPr>
          <w:rStyle w:val="213pt"/>
        </w:rPr>
        <w:t>Троян Наталья Анатольевна,</w:t>
      </w:r>
      <w:r w:rsidRPr="0091376E">
        <w:rPr>
          <w:sz w:val="26"/>
          <w:szCs w:val="26"/>
        </w:rPr>
        <w:t xml:space="preserve"> кандидат юридических наук, старший научный сотрудник сектора информационного права и международной информационной безопасности ИГП РАН. Тема выступления: </w:t>
      </w:r>
      <w:r w:rsidRPr="0091376E">
        <w:rPr>
          <w:rStyle w:val="213pt"/>
        </w:rPr>
        <w:t>«</w:t>
      </w:r>
      <w:r w:rsidR="00032BA9" w:rsidRPr="00032BA9">
        <w:rPr>
          <w:i/>
          <w:iCs/>
          <w:sz w:val="26"/>
          <w:szCs w:val="26"/>
        </w:rPr>
        <w:t>Современные</w:t>
      </w:r>
      <w:r w:rsidR="007C3441">
        <w:rPr>
          <w:i/>
          <w:iCs/>
          <w:sz w:val="26"/>
          <w:szCs w:val="26"/>
        </w:rPr>
        <w:t xml:space="preserve"> тенденции</w:t>
      </w:r>
      <w:r w:rsidR="00032BA9" w:rsidRPr="00032BA9">
        <w:rPr>
          <w:i/>
          <w:iCs/>
          <w:sz w:val="26"/>
          <w:szCs w:val="26"/>
        </w:rPr>
        <w:t xml:space="preserve"> </w:t>
      </w:r>
      <w:r w:rsidR="00C37537">
        <w:rPr>
          <w:i/>
          <w:iCs/>
          <w:sz w:val="26"/>
          <w:szCs w:val="26"/>
        </w:rPr>
        <w:t xml:space="preserve">развития </w:t>
      </w:r>
      <w:r w:rsidR="00032BA9" w:rsidRPr="00032BA9">
        <w:rPr>
          <w:i/>
          <w:iCs/>
          <w:sz w:val="26"/>
          <w:szCs w:val="26"/>
        </w:rPr>
        <w:t>информационно</w:t>
      </w:r>
      <w:r w:rsidR="00C37537">
        <w:rPr>
          <w:i/>
          <w:iCs/>
          <w:sz w:val="26"/>
          <w:szCs w:val="26"/>
        </w:rPr>
        <w:t xml:space="preserve">го </w:t>
      </w:r>
      <w:r w:rsidR="00032BA9" w:rsidRPr="00032BA9">
        <w:rPr>
          <w:i/>
          <w:iCs/>
          <w:sz w:val="26"/>
          <w:szCs w:val="26"/>
        </w:rPr>
        <w:t>прав</w:t>
      </w:r>
      <w:r w:rsidR="00C37537">
        <w:rPr>
          <w:i/>
          <w:iCs/>
          <w:sz w:val="26"/>
          <w:szCs w:val="26"/>
        </w:rPr>
        <w:t>а</w:t>
      </w:r>
      <w:r w:rsidR="00032BA9" w:rsidRPr="00032BA9">
        <w:rPr>
          <w:i/>
          <w:iCs/>
          <w:sz w:val="26"/>
          <w:szCs w:val="26"/>
        </w:rPr>
        <w:t xml:space="preserve"> под влиянием цифровизации</w:t>
      </w:r>
      <w:r w:rsidRPr="00032BA9">
        <w:rPr>
          <w:rStyle w:val="213pt"/>
          <w:i w:val="0"/>
          <w:iCs w:val="0"/>
        </w:rPr>
        <w:t>».</w:t>
      </w:r>
    </w:p>
    <w:p w14:paraId="09D71D0E" w14:textId="71B73A60" w:rsidR="00C54748" w:rsidRPr="00C54748" w:rsidRDefault="00C54748" w:rsidP="00C54748">
      <w:pPr>
        <w:pStyle w:val="20"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firstLine="620"/>
        <w:rPr>
          <w:i/>
          <w:iCs/>
          <w:sz w:val="26"/>
          <w:szCs w:val="26"/>
        </w:rPr>
      </w:pPr>
      <w:r w:rsidRPr="00ED70F3">
        <w:rPr>
          <w:rStyle w:val="213pt"/>
        </w:rPr>
        <w:t>Рыбаков</w:t>
      </w:r>
      <w:r>
        <w:rPr>
          <w:rStyle w:val="213pt"/>
        </w:rPr>
        <w:t>а</w:t>
      </w:r>
      <w:r w:rsidRPr="00ED70F3">
        <w:rPr>
          <w:rStyle w:val="213pt"/>
        </w:rPr>
        <w:t xml:space="preserve"> Ол</w:t>
      </w:r>
      <w:r>
        <w:rPr>
          <w:rStyle w:val="213pt"/>
        </w:rPr>
        <w:t>ьга</w:t>
      </w:r>
      <w:r w:rsidRPr="00ED70F3">
        <w:rPr>
          <w:rStyle w:val="213pt"/>
        </w:rPr>
        <w:t xml:space="preserve"> </w:t>
      </w:r>
      <w:r>
        <w:rPr>
          <w:rStyle w:val="213pt"/>
        </w:rPr>
        <w:t>Сергеевна</w:t>
      </w:r>
      <w:r w:rsidRPr="00ED70F3">
        <w:rPr>
          <w:rStyle w:val="213pt"/>
        </w:rPr>
        <w:t xml:space="preserve">, </w:t>
      </w:r>
      <w:r w:rsidRPr="00FE7366">
        <w:rPr>
          <w:sz w:val="26"/>
          <w:szCs w:val="26"/>
        </w:rPr>
        <w:t>доктор юридических наук,</w:t>
      </w:r>
      <w:r w:rsidRPr="00ED70F3">
        <w:rPr>
          <w:sz w:val="26"/>
          <w:szCs w:val="26"/>
        </w:rPr>
        <w:t xml:space="preserve"> </w:t>
      </w:r>
      <w:r>
        <w:rPr>
          <w:sz w:val="26"/>
          <w:szCs w:val="26"/>
        </w:rPr>
        <w:t>кандидат юридических наук, д</w:t>
      </w:r>
      <w:r w:rsidRPr="00C54748">
        <w:rPr>
          <w:sz w:val="26"/>
          <w:szCs w:val="26"/>
        </w:rPr>
        <w:t>оцент кафедры конституционного и муниципального права</w:t>
      </w:r>
      <w:r>
        <w:rPr>
          <w:sz w:val="26"/>
          <w:szCs w:val="26"/>
        </w:rPr>
        <w:t xml:space="preserve"> </w:t>
      </w:r>
      <w:r w:rsidRPr="00FE7366">
        <w:rPr>
          <w:sz w:val="26"/>
          <w:szCs w:val="26"/>
        </w:rPr>
        <w:t>Московского государственного юридического университета имени О.Е. Кутафина (МГЮА)</w:t>
      </w:r>
      <w:r>
        <w:rPr>
          <w:sz w:val="26"/>
          <w:szCs w:val="26"/>
        </w:rPr>
        <w:t xml:space="preserve">. </w:t>
      </w:r>
      <w:r w:rsidRPr="00FE7366">
        <w:rPr>
          <w:sz w:val="26"/>
          <w:szCs w:val="26"/>
        </w:rPr>
        <w:t xml:space="preserve">Тема выступления: </w:t>
      </w:r>
      <w:r w:rsidRPr="00FE7366">
        <w:rPr>
          <w:rStyle w:val="213pt"/>
        </w:rPr>
        <w:t>«</w:t>
      </w:r>
      <w:r w:rsidRPr="00C54748">
        <w:rPr>
          <w:rStyle w:val="213pt"/>
        </w:rPr>
        <w:t>Система государственно-правового регулирования информационных отношений</w:t>
      </w:r>
      <w:r>
        <w:rPr>
          <w:rStyle w:val="213pt"/>
        </w:rPr>
        <w:t>».</w:t>
      </w:r>
    </w:p>
    <w:p w14:paraId="59B3E5AA" w14:textId="0C5BB1CF" w:rsidR="004065BC" w:rsidRPr="00A75E6E" w:rsidRDefault="00CB418B" w:rsidP="004065BC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rStyle w:val="213pt"/>
          <w:i w:val="0"/>
          <w:iCs w:val="0"/>
        </w:rPr>
      </w:pPr>
      <w:r w:rsidRPr="0091376E">
        <w:rPr>
          <w:rStyle w:val="213pt"/>
        </w:rPr>
        <w:t>Бойченко Игнат Сергеевич,</w:t>
      </w:r>
      <w:r w:rsidRPr="004065BC">
        <w:rPr>
          <w:sz w:val="26"/>
          <w:szCs w:val="26"/>
        </w:rPr>
        <w:t xml:space="preserve"> кандидат юридических наук, научный сотрудник сектора информационного права и международной информационной безопасности ИГП РАН. Тема выступления: </w:t>
      </w:r>
      <w:r w:rsidRPr="00A75E6E">
        <w:rPr>
          <w:rStyle w:val="213pt"/>
          <w:i w:val="0"/>
          <w:iCs w:val="0"/>
        </w:rPr>
        <w:t>«</w:t>
      </w:r>
      <w:r w:rsidR="0002118F" w:rsidRPr="00A75E6E">
        <w:rPr>
          <w:i/>
          <w:iCs/>
          <w:sz w:val="26"/>
          <w:szCs w:val="26"/>
        </w:rPr>
        <w:t>Системный подход к кодификации информационного законодательства».</w:t>
      </w:r>
    </w:p>
    <w:p w14:paraId="1BB279E4" w14:textId="32B9442B" w:rsidR="004065BC" w:rsidRDefault="00CB418B" w:rsidP="004065BC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rStyle w:val="213pt"/>
          <w:i w:val="0"/>
          <w:iCs w:val="0"/>
        </w:rPr>
      </w:pPr>
      <w:r w:rsidRPr="0091376E">
        <w:rPr>
          <w:rStyle w:val="213pt"/>
        </w:rPr>
        <w:t>Петровская Ольга Владимировна,</w:t>
      </w:r>
      <w:r w:rsidRPr="004065BC">
        <w:rPr>
          <w:sz w:val="26"/>
          <w:szCs w:val="26"/>
        </w:rPr>
        <w:t xml:space="preserve"> кандидат юридических наук, научный сотрудник сектора информационного права и международной информационной безопасности ИГП РАН. Тема выступления: </w:t>
      </w:r>
      <w:r w:rsidRPr="0091376E">
        <w:rPr>
          <w:rStyle w:val="213pt"/>
        </w:rPr>
        <w:t>«</w:t>
      </w:r>
      <w:r w:rsidR="00E85AA8">
        <w:rPr>
          <w:rStyle w:val="213pt"/>
        </w:rPr>
        <w:t xml:space="preserve">Достоверность правовой информации в цифровой среде». </w:t>
      </w:r>
    </w:p>
    <w:p w14:paraId="608054FD" w14:textId="25E42DD2" w:rsidR="003B19C7" w:rsidRPr="0065067D" w:rsidRDefault="003B19C7" w:rsidP="004065BC">
      <w:pPr>
        <w:pStyle w:val="20"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firstLine="640"/>
        <w:rPr>
          <w:i/>
          <w:iCs/>
          <w:sz w:val="26"/>
          <w:szCs w:val="26"/>
        </w:rPr>
      </w:pPr>
      <w:r w:rsidRPr="006262C6">
        <w:rPr>
          <w:i/>
          <w:iCs/>
          <w:sz w:val="26"/>
          <w:szCs w:val="26"/>
        </w:rPr>
        <w:t xml:space="preserve">Евсиков Кирилл Сергеевич, </w:t>
      </w:r>
      <w:r w:rsidR="006262C6" w:rsidRPr="006262C6">
        <w:rPr>
          <w:rStyle w:val="213pt"/>
          <w:rFonts w:eastAsia="Microsoft Sans Serif"/>
          <w:i w:val="0"/>
          <w:iCs w:val="0"/>
        </w:rPr>
        <w:t xml:space="preserve">кандидат </w:t>
      </w:r>
      <w:r w:rsidR="00C54748" w:rsidRPr="004065BC">
        <w:rPr>
          <w:sz w:val="26"/>
          <w:szCs w:val="26"/>
        </w:rPr>
        <w:t>юридических</w:t>
      </w:r>
      <w:r w:rsidR="00C54748" w:rsidRPr="006262C6">
        <w:rPr>
          <w:rStyle w:val="213pt"/>
          <w:rFonts w:eastAsia="Microsoft Sans Serif"/>
          <w:i w:val="0"/>
          <w:iCs w:val="0"/>
        </w:rPr>
        <w:t xml:space="preserve"> </w:t>
      </w:r>
      <w:r w:rsidR="006262C6" w:rsidRPr="006262C6">
        <w:rPr>
          <w:rStyle w:val="213pt"/>
          <w:rFonts w:eastAsia="Microsoft Sans Serif"/>
          <w:i w:val="0"/>
          <w:iCs w:val="0"/>
        </w:rPr>
        <w:t xml:space="preserve">наук, доцент, </w:t>
      </w:r>
      <w:r w:rsidR="006262C6" w:rsidRPr="006262C6">
        <w:rPr>
          <w:sz w:val="26"/>
          <w:szCs w:val="26"/>
        </w:rPr>
        <w:t xml:space="preserve">Тульского государственного университета. </w:t>
      </w:r>
      <w:r w:rsidR="006262C6" w:rsidRPr="006262C6">
        <w:rPr>
          <w:rStyle w:val="712pt"/>
          <w:i w:val="0"/>
          <w:iCs w:val="0"/>
          <w:sz w:val="26"/>
          <w:szCs w:val="26"/>
        </w:rPr>
        <w:t xml:space="preserve">Тема выступления: </w:t>
      </w:r>
      <w:r w:rsidR="006262C6" w:rsidRPr="0065067D">
        <w:rPr>
          <w:rStyle w:val="712pt"/>
          <w:i w:val="0"/>
          <w:iCs w:val="0"/>
          <w:sz w:val="26"/>
          <w:szCs w:val="26"/>
        </w:rPr>
        <w:t>«</w:t>
      </w:r>
      <w:r w:rsidR="0065067D" w:rsidRPr="0065067D">
        <w:rPr>
          <w:i/>
          <w:iCs/>
          <w:sz w:val="26"/>
          <w:szCs w:val="26"/>
        </w:rPr>
        <w:t xml:space="preserve">Информационно-правовая ответственность и ее формы как раздел информационного права». </w:t>
      </w:r>
    </w:p>
    <w:p w14:paraId="541F511B" w14:textId="438D42E2" w:rsidR="004065BC" w:rsidRPr="00327295" w:rsidRDefault="004065BC" w:rsidP="004065BC">
      <w:pPr>
        <w:pStyle w:val="20"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firstLine="640"/>
        <w:rPr>
          <w:rStyle w:val="213pt"/>
        </w:rPr>
      </w:pPr>
      <w:proofErr w:type="spellStart"/>
      <w:r w:rsidRPr="0077381D">
        <w:rPr>
          <w:i/>
          <w:sz w:val="26"/>
          <w:szCs w:val="26"/>
        </w:rPr>
        <w:t>Дубень</w:t>
      </w:r>
      <w:proofErr w:type="spellEnd"/>
      <w:r w:rsidRPr="0077381D">
        <w:rPr>
          <w:i/>
          <w:sz w:val="26"/>
          <w:szCs w:val="26"/>
        </w:rPr>
        <w:t xml:space="preserve"> Андрей Кириллович</w:t>
      </w:r>
      <w:r w:rsidRPr="0091376E">
        <w:rPr>
          <w:sz w:val="26"/>
          <w:szCs w:val="26"/>
        </w:rPr>
        <w:t>,</w:t>
      </w:r>
      <w:r w:rsidRPr="0091376E">
        <w:rPr>
          <w:rStyle w:val="712pt"/>
          <w:sz w:val="26"/>
          <w:szCs w:val="26"/>
        </w:rPr>
        <w:t xml:space="preserve"> </w:t>
      </w:r>
      <w:r w:rsidR="00C54748" w:rsidRPr="006262C6">
        <w:rPr>
          <w:rStyle w:val="213pt"/>
          <w:rFonts w:eastAsia="Microsoft Sans Serif"/>
          <w:i w:val="0"/>
          <w:iCs w:val="0"/>
        </w:rPr>
        <w:t xml:space="preserve">кандидат </w:t>
      </w:r>
      <w:r w:rsidR="00C54748" w:rsidRPr="004065BC">
        <w:rPr>
          <w:sz w:val="26"/>
          <w:szCs w:val="26"/>
        </w:rPr>
        <w:t>юридических</w:t>
      </w:r>
      <w:r w:rsidR="00C54748" w:rsidRPr="006262C6">
        <w:rPr>
          <w:rStyle w:val="213pt"/>
          <w:rFonts w:eastAsia="Microsoft Sans Serif"/>
          <w:i w:val="0"/>
          <w:iCs w:val="0"/>
        </w:rPr>
        <w:t xml:space="preserve"> наук</w:t>
      </w:r>
      <w:r w:rsidR="00C54748">
        <w:rPr>
          <w:rStyle w:val="712pt"/>
          <w:i w:val="0"/>
          <w:iCs w:val="0"/>
          <w:sz w:val="26"/>
          <w:szCs w:val="26"/>
        </w:rPr>
        <w:t xml:space="preserve">, </w:t>
      </w:r>
      <w:r w:rsidRPr="0091376E">
        <w:rPr>
          <w:rStyle w:val="712pt"/>
          <w:i w:val="0"/>
          <w:iCs w:val="0"/>
          <w:sz w:val="26"/>
          <w:szCs w:val="26"/>
        </w:rPr>
        <w:t>научный сотрудник ИГП РАН. Тема выступления:</w:t>
      </w:r>
      <w:r w:rsidR="00327295">
        <w:rPr>
          <w:rStyle w:val="712pt"/>
          <w:i w:val="0"/>
          <w:iCs w:val="0"/>
          <w:sz w:val="26"/>
          <w:szCs w:val="26"/>
        </w:rPr>
        <w:t xml:space="preserve"> </w:t>
      </w:r>
      <w:r w:rsidR="00327295" w:rsidRPr="00327295">
        <w:rPr>
          <w:rStyle w:val="712pt"/>
          <w:sz w:val="26"/>
          <w:szCs w:val="26"/>
        </w:rPr>
        <w:t>«Публично-правовые аспекты обеспечения информационной безопасности</w:t>
      </w:r>
      <w:r w:rsidRPr="00327295">
        <w:rPr>
          <w:sz w:val="26"/>
          <w:szCs w:val="26"/>
        </w:rPr>
        <w:t>».</w:t>
      </w:r>
    </w:p>
    <w:p w14:paraId="179994D0" w14:textId="7A4F8B3C" w:rsidR="00736945" w:rsidRPr="005F5D38" w:rsidRDefault="00736945" w:rsidP="002D2D5A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rStyle w:val="213pt"/>
          <w:i w:val="0"/>
        </w:rPr>
      </w:pPr>
      <w:r w:rsidRPr="00736945">
        <w:rPr>
          <w:i/>
          <w:iCs/>
          <w:sz w:val="26"/>
          <w:szCs w:val="26"/>
        </w:rPr>
        <w:t>Колесников Павел Михайлович</w:t>
      </w:r>
      <w:r w:rsidR="002D2D5A">
        <w:rPr>
          <w:i/>
          <w:iCs/>
          <w:sz w:val="26"/>
          <w:szCs w:val="26"/>
        </w:rPr>
        <w:t xml:space="preserve">, </w:t>
      </w:r>
      <w:r w:rsidR="002D2D5A" w:rsidRPr="00590CD0">
        <w:rPr>
          <w:sz w:val="26"/>
          <w:szCs w:val="26"/>
        </w:rPr>
        <w:t>кандидат юридических наук, доцент</w:t>
      </w:r>
      <w:r w:rsidR="002D2D5A">
        <w:rPr>
          <w:sz w:val="26"/>
          <w:szCs w:val="26"/>
        </w:rPr>
        <w:t xml:space="preserve">, </w:t>
      </w:r>
      <w:r w:rsidR="002D2D5A" w:rsidRPr="00590CD0">
        <w:rPr>
          <w:sz w:val="26"/>
          <w:szCs w:val="26"/>
        </w:rPr>
        <w:t xml:space="preserve">доцент Тульского Государственного университета, Института права и управления. </w:t>
      </w:r>
      <w:r w:rsidR="002D2D5A" w:rsidRPr="00590CD0">
        <w:rPr>
          <w:rStyle w:val="712pt"/>
          <w:i w:val="0"/>
          <w:sz w:val="26"/>
          <w:szCs w:val="26"/>
        </w:rPr>
        <w:t>Тема выступления:</w:t>
      </w:r>
      <w:r w:rsidR="002D2D5A">
        <w:rPr>
          <w:rStyle w:val="712pt"/>
          <w:i w:val="0"/>
          <w:sz w:val="26"/>
          <w:szCs w:val="26"/>
        </w:rPr>
        <w:t xml:space="preserve"> </w:t>
      </w:r>
      <w:r w:rsidR="002D2D5A" w:rsidRPr="005F5D38">
        <w:rPr>
          <w:rStyle w:val="712pt"/>
          <w:i w:val="0"/>
          <w:sz w:val="26"/>
          <w:szCs w:val="26"/>
        </w:rPr>
        <w:t>«</w:t>
      </w:r>
      <w:r w:rsidR="007C3441">
        <w:rPr>
          <w:i/>
          <w:sz w:val="26"/>
          <w:szCs w:val="26"/>
        </w:rPr>
        <w:t>К вопросу о</w:t>
      </w:r>
      <w:r w:rsidR="002D2D5A" w:rsidRPr="005F5D38">
        <w:rPr>
          <w:i/>
          <w:sz w:val="26"/>
          <w:szCs w:val="26"/>
        </w:rPr>
        <w:t xml:space="preserve"> месте информационного права в налоговом праве».</w:t>
      </w:r>
    </w:p>
    <w:p w14:paraId="2C2239B7" w14:textId="07E09476" w:rsidR="002F2BE0" w:rsidRPr="000F7EF5" w:rsidRDefault="002F2BE0" w:rsidP="000F7EF5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rStyle w:val="213pt"/>
        </w:rPr>
      </w:pPr>
      <w:r w:rsidRPr="00DE5C24">
        <w:rPr>
          <w:i/>
          <w:iCs/>
          <w:sz w:val="26"/>
          <w:szCs w:val="26"/>
        </w:rPr>
        <w:t xml:space="preserve">Назаров </w:t>
      </w:r>
      <w:proofErr w:type="spellStart"/>
      <w:r w:rsidRPr="00DE5C24">
        <w:rPr>
          <w:i/>
          <w:iCs/>
          <w:sz w:val="26"/>
          <w:szCs w:val="26"/>
        </w:rPr>
        <w:t>Равшан</w:t>
      </w:r>
      <w:proofErr w:type="spellEnd"/>
      <w:r w:rsidRPr="00DE5C24">
        <w:rPr>
          <w:i/>
          <w:iCs/>
          <w:sz w:val="26"/>
          <w:szCs w:val="26"/>
        </w:rPr>
        <w:t xml:space="preserve"> </w:t>
      </w:r>
      <w:proofErr w:type="spellStart"/>
      <w:r w:rsidRPr="00DE5C24">
        <w:rPr>
          <w:i/>
          <w:iCs/>
          <w:sz w:val="26"/>
          <w:szCs w:val="26"/>
        </w:rPr>
        <w:t>Ринатович</w:t>
      </w:r>
      <w:proofErr w:type="spellEnd"/>
      <w:r w:rsidR="007D1697">
        <w:rPr>
          <w:i/>
          <w:iCs/>
          <w:sz w:val="26"/>
          <w:szCs w:val="26"/>
        </w:rPr>
        <w:t xml:space="preserve">, </w:t>
      </w:r>
      <w:r w:rsidR="007D1697" w:rsidRPr="008E553B">
        <w:rPr>
          <w:sz w:val="26"/>
          <w:szCs w:val="26"/>
        </w:rPr>
        <w:t>кандидат философских наук, старший научный сотрудник</w:t>
      </w:r>
      <w:r w:rsidR="008E553B" w:rsidRPr="008E553B">
        <w:rPr>
          <w:sz w:val="26"/>
          <w:szCs w:val="26"/>
        </w:rPr>
        <w:t xml:space="preserve"> Институт государства и права Академии наук Республики Узбекистан. </w:t>
      </w:r>
      <w:r w:rsidR="000F7EF5" w:rsidRPr="004065BC">
        <w:rPr>
          <w:sz w:val="26"/>
          <w:szCs w:val="26"/>
        </w:rPr>
        <w:t>Тема выступления</w:t>
      </w:r>
      <w:r w:rsidR="000F7EF5">
        <w:rPr>
          <w:sz w:val="26"/>
          <w:szCs w:val="26"/>
        </w:rPr>
        <w:t xml:space="preserve">: </w:t>
      </w:r>
      <w:r w:rsidR="000F7EF5" w:rsidRPr="002B03EC">
        <w:rPr>
          <w:i/>
          <w:iCs/>
          <w:sz w:val="26"/>
          <w:szCs w:val="26"/>
        </w:rPr>
        <w:t xml:space="preserve">«Административно-правовые основы информационной безопасности (на примере Узбекистана)». </w:t>
      </w:r>
    </w:p>
    <w:p w14:paraId="0B1A298B" w14:textId="122EE55F" w:rsidR="00333A5E" w:rsidRDefault="00464D68" w:rsidP="003B19C7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rStyle w:val="213pt"/>
        </w:rPr>
      </w:pPr>
      <w:proofErr w:type="spellStart"/>
      <w:r w:rsidRPr="0091376E">
        <w:rPr>
          <w:rStyle w:val="213pt"/>
        </w:rPr>
        <w:t>Трофимец</w:t>
      </w:r>
      <w:proofErr w:type="spellEnd"/>
      <w:r w:rsidRPr="0091376E">
        <w:rPr>
          <w:rStyle w:val="213pt"/>
        </w:rPr>
        <w:t xml:space="preserve"> Ирина Александровна, </w:t>
      </w:r>
      <w:r w:rsidRPr="003B19C7">
        <w:rPr>
          <w:sz w:val="26"/>
          <w:szCs w:val="26"/>
        </w:rPr>
        <w:t xml:space="preserve">кандидат юридических наук, доцент, доцент кафедры семейного и жилищного права Московского государственного юридического университета имени О.Е. Кутафина (МГЮА). Тема выступления: </w:t>
      </w:r>
      <w:r w:rsidR="00E90CDC" w:rsidRPr="003B19C7">
        <w:rPr>
          <w:i/>
          <w:iCs/>
          <w:sz w:val="26"/>
          <w:szCs w:val="26"/>
        </w:rPr>
        <w:t>«</w:t>
      </w:r>
      <w:r w:rsidR="00A5541C" w:rsidRPr="003B19C7">
        <w:rPr>
          <w:i/>
          <w:iCs/>
          <w:sz w:val="26"/>
          <w:szCs w:val="26"/>
        </w:rPr>
        <w:t xml:space="preserve">Основные направления государственной информационной политики учета населения в Российской Федерации». </w:t>
      </w:r>
    </w:p>
    <w:p w14:paraId="2BD4D525" w14:textId="1D532AB7" w:rsidR="00396168" w:rsidRPr="00DB2DA8" w:rsidRDefault="00396168" w:rsidP="00333A5E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Cs/>
          <w:sz w:val="26"/>
          <w:szCs w:val="26"/>
        </w:rPr>
      </w:pPr>
      <w:r w:rsidRPr="00396168">
        <w:rPr>
          <w:i/>
          <w:iCs/>
          <w:sz w:val="26"/>
          <w:szCs w:val="26"/>
        </w:rPr>
        <w:t>Тарасова Анна Евгеньевна</w:t>
      </w:r>
      <w:r w:rsidR="00041D54">
        <w:rPr>
          <w:i/>
          <w:iCs/>
          <w:sz w:val="26"/>
          <w:szCs w:val="26"/>
        </w:rPr>
        <w:t xml:space="preserve">, </w:t>
      </w:r>
      <w:r w:rsidR="00B81A23" w:rsidRPr="00B81A23">
        <w:rPr>
          <w:sz w:val="26"/>
          <w:szCs w:val="26"/>
        </w:rPr>
        <w:t>кандидат юридических наук, доцент, Эксперт рабочей группы "Ребенок и его право на семью", член РАМП, Координационный совет при Правительстве РФ по реализации Десятилетия детства, Российская Ассоциация международного права</w:t>
      </w:r>
      <w:r w:rsidR="00786BF5">
        <w:rPr>
          <w:sz w:val="26"/>
          <w:szCs w:val="26"/>
        </w:rPr>
        <w:t xml:space="preserve">. </w:t>
      </w:r>
      <w:r w:rsidR="00786BF5" w:rsidRPr="00333A5E">
        <w:rPr>
          <w:rStyle w:val="213pt"/>
          <w:i w:val="0"/>
          <w:iCs w:val="0"/>
        </w:rPr>
        <w:t>Тема</w:t>
      </w:r>
      <w:r w:rsidR="00786BF5" w:rsidRPr="00333A5E">
        <w:rPr>
          <w:rStyle w:val="213pt"/>
          <w:i w:val="0"/>
          <w:lang w:bidi="ar-SA"/>
        </w:rPr>
        <w:t xml:space="preserve"> выступления</w:t>
      </w:r>
      <w:r w:rsidR="00786BF5">
        <w:rPr>
          <w:rStyle w:val="213pt"/>
          <w:i w:val="0"/>
          <w:lang w:bidi="ar-SA"/>
        </w:rPr>
        <w:t xml:space="preserve">: </w:t>
      </w:r>
      <w:r w:rsidR="00786BF5" w:rsidRPr="00786BF5">
        <w:rPr>
          <w:rStyle w:val="213pt"/>
          <w:i w:val="0"/>
          <w:lang w:bidi="ar-SA"/>
        </w:rPr>
        <w:t>«</w:t>
      </w:r>
      <w:r w:rsidR="00786BF5" w:rsidRPr="00786BF5">
        <w:rPr>
          <w:i/>
          <w:sz w:val="26"/>
          <w:szCs w:val="26"/>
        </w:rPr>
        <w:t xml:space="preserve">Цифровые права несовершеннолетних </w:t>
      </w:r>
      <w:r w:rsidR="00786BF5" w:rsidRPr="00786BF5">
        <w:rPr>
          <w:i/>
          <w:sz w:val="26"/>
          <w:szCs w:val="26"/>
        </w:rPr>
        <w:lastRenderedPageBreak/>
        <w:t xml:space="preserve">граждан: вклад модельного законодательства СНГ и проектов международных конвенций от РФ на пути к Global Digital Compact». </w:t>
      </w:r>
    </w:p>
    <w:p w14:paraId="47DE4856" w14:textId="0B0F7ACC" w:rsidR="00590CD0" w:rsidRPr="00902BBF" w:rsidRDefault="009A4A66" w:rsidP="0051669E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iCs/>
          <w:sz w:val="26"/>
          <w:szCs w:val="26"/>
        </w:rPr>
      </w:pPr>
      <w:r w:rsidRPr="00590CD0">
        <w:rPr>
          <w:i/>
          <w:iCs/>
          <w:sz w:val="26"/>
          <w:szCs w:val="26"/>
        </w:rPr>
        <w:t xml:space="preserve">Гришин Сергей Григорьевич, </w:t>
      </w:r>
      <w:r w:rsidR="00590CD0" w:rsidRPr="00590CD0">
        <w:rPr>
          <w:sz w:val="26"/>
          <w:szCs w:val="26"/>
        </w:rPr>
        <w:t xml:space="preserve">кандидат юридических наук, </w:t>
      </w:r>
      <w:r w:rsidR="00113D08" w:rsidRPr="00590CD0">
        <w:rPr>
          <w:sz w:val="26"/>
          <w:szCs w:val="26"/>
        </w:rPr>
        <w:t>доцент</w:t>
      </w:r>
      <w:r w:rsidR="00113D08">
        <w:rPr>
          <w:sz w:val="26"/>
          <w:szCs w:val="26"/>
        </w:rPr>
        <w:t xml:space="preserve">, </w:t>
      </w:r>
      <w:r w:rsidR="00590CD0" w:rsidRPr="00590CD0">
        <w:rPr>
          <w:sz w:val="26"/>
          <w:szCs w:val="26"/>
        </w:rPr>
        <w:t xml:space="preserve">доцент Тульского Государственного университета, Института права и управления. </w:t>
      </w:r>
      <w:r w:rsidR="00590CD0" w:rsidRPr="00590CD0">
        <w:rPr>
          <w:rStyle w:val="712pt"/>
          <w:i w:val="0"/>
          <w:sz w:val="26"/>
          <w:szCs w:val="26"/>
        </w:rPr>
        <w:t xml:space="preserve">Тема выступления: </w:t>
      </w:r>
      <w:r w:rsidR="00590CD0" w:rsidRPr="00590CD0">
        <w:rPr>
          <w:sz w:val="26"/>
          <w:szCs w:val="26"/>
        </w:rPr>
        <w:t>«</w:t>
      </w:r>
      <w:r w:rsidR="00590CD0" w:rsidRPr="00902BBF">
        <w:rPr>
          <w:i/>
          <w:iCs/>
          <w:sz w:val="26"/>
          <w:szCs w:val="26"/>
        </w:rPr>
        <w:t>К вопросу об отношении информационного права в финансовом праве»</w:t>
      </w:r>
      <w:r w:rsidR="00902BBF" w:rsidRPr="00902BBF">
        <w:rPr>
          <w:i/>
          <w:iCs/>
          <w:sz w:val="26"/>
          <w:szCs w:val="26"/>
        </w:rPr>
        <w:t xml:space="preserve">. </w:t>
      </w:r>
    </w:p>
    <w:p w14:paraId="5674B3F9" w14:textId="3589F32B" w:rsidR="005A0D7A" w:rsidRDefault="006F7F7F" w:rsidP="005A0D7A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iCs/>
          <w:sz w:val="26"/>
          <w:szCs w:val="26"/>
        </w:rPr>
      </w:pPr>
      <w:proofErr w:type="spellStart"/>
      <w:r w:rsidRPr="00333A5E">
        <w:rPr>
          <w:i/>
          <w:sz w:val="26"/>
          <w:szCs w:val="26"/>
        </w:rPr>
        <w:t>Конохов</w:t>
      </w:r>
      <w:proofErr w:type="spellEnd"/>
      <w:r w:rsidRPr="00333A5E">
        <w:rPr>
          <w:i/>
          <w:sz w:val="26"/>
          <w:szCs w:val="26"/>
        </w:rPr>
        <w:t xml:space="preserve"> Максим Васильевич</w:t>
      </w:r>
      <w:r w:rsidRPr="00333A5E">
        <w:rPr>
          <w:sz w:val="26"/>
          <w:szCs w:val="26"/>
        </w:rPr>
        <w:t xml:space="preserve">, кандидат юридических наук, ведущий научный сотрудник сектора информационного права и международной информационной безопасности ИГП РАН. Тема выступления: </w:t>
      </w:r>
      <w:r w:rsidRPr="00333A5E">
        <w:rPr>
          <w:i/>
          <w:sz w:val="26"/>
          <w:szCs w:val="26"/>
        </w:rPr>
        <w:t>«Информационная безопасность Вооруженных сил Российской Федерации: Международно-правовые аспекты».</w:t>
      </w:r>
    </w:p>
    <w:p w14:paraId="05F3F659" w14:textId="53EFC6AF" w:rsidR="00997CDF" w:rsidRPr="00997CDF" w:rsidRDefault="00997CDF" w:rsidP="00AC0472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iCs/>
          <w:sz w:val="26"/>
          <w:szCs w:val="26"/>
        </w:rPr>
      </w:pPr>
      <w:r w:rsidRPr="00997CDF">
        <w:rPr>
          <w:i/>
          <w:iCs/>
          <w:sz w:val="26"/>
          <w:szCs w:val="26"/>
        </w:rPr>
        <w:t xml:space="preserve">Морозова Мария Валерьевна, </w:t>
      </w:r>
      <w:r w:rsidRPr="00997CDF">
        <w:rPr>
          <w:sz w:val="26"/>
          <w:szCs w:val="26"/>
        </w:rPr>
        <w:t>кандидат юридических наук, доцент Тульск</w:t>
      </w:r>
      <w:r w:rsidR="009A4A66">
        <w:rPr>
          <w:sz w:val="26"/>
          <w:szCs w:val="26"/>
        </w:rPr>
        <w:t>ого</w:t>
      </w:r>
      <w:r w:rsidRPr="00997CDF">
        <w:rPr>
          <w:sz w:val="26"/>
          <w:szCs w:val="26"/>
        </w:rPr>
        <w:t xml:space="preserve"> Государственн</w:t>
      </w:r>
      <w:r w:rsidR="009A4A66">
        <w:rPr>
          <w:sz w:val="26"/>
          <w:szCs w:val="26"/>
        </w:rPr>
        <w:t>ого</w:t>
      </w:r>
      <w:r w:rsidRPr="00997CDF">
        <w:rPr>
          <w:sz w:val="26"/>
          <w:szCs w:val="26"/>
        </w:rPr>
        <w:t xml:space="preserve"> университет</w:t>
      </w:r>
      <w:r w:rsidR="009A4A66">
        <w:rPr>
          <w:sz w:val="26"/>
          <w:szCs w:val="26"/>
        </w:rPr>
        <w:t>а</w:t>
      </w:r>
      <w:r w:rsidRPr="00997CDF">
        <w:rPr>
          <w:sz w:val="26"/>
          <w:szCs w:val="26"/>
        </w:rPr>
        <w:t>, Институт</w:t>
      </w:r>
      <w:r w:rsidR="009A4A66">
        <w:rPr>
          <w:sz w:val="26"/>
          <w:szCs w:val="26"/>
        </w:rPr>
        <w:t>а</w:t>
      </w:r>
      <w:r w:rsidRPr="00997CDF">
        <w:rPr>
          <w:sz w:val="26"/>
          <w:szCs w:val="26"/>
        </w:rPr>
        <w:t xml:space="preserve"> права и управления. </w:t>
      </w:r>
      <w:r w:rsidRPr="00997CDF">
        <w:rPr>
          <w:rStyle w:val="712pt"/>
          <w:i w:val="0"/>
          <w:sz w:val="26"/>
          <w:szCs w:val="26"/>
        </w:rPr>
        <w:t>Тема выступления:</w:t>
      </w:r>
      <w:r w:rsidRPr="00997CDF">
        <w:rPr>
          <w:sz w:val="26"/>
          <w:szCs w:val="26"/>
        </w:rPr>
        <w:t xml:space="preserve"> </w:t>
      </w:r>
      <w:r w:rsidR="00867457">
        <w:rPr>
          <w:sz w:val="26"/>
          <w:szCs w:val="26"/>
        </w:rPr>
        <w:t xml:space="preserve">           </w:t>
      </w:r>
      <w:r w:rsidRPr="00997CDF">
        <w:rPr>
          <w:i/>
          <w:iCs/>
          <w:sz w:val="26"/>
          <w:szCs w:val="26"/>
        </w:rPr>
        <w:t xml:space="preserve">«К вопросу об отношении информационного права с конституционным правом». </w:t>
      </w:r>
    </w:p>
    <w:p w14:paraId="08F22189" w14:textId="62D4BAFC" w:rsidR="003F1577" w:rsidRPr="00D71313" w:rsidRDefault="003F1577" w:rsidP="00066BE3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iCs/>
          <w:sz w:val="26"/>
          <w:szCs w:val="26"/>
        </w:rPr>
      </w:pPr>
      <w:r w:rsidRPr="003F1577">
        <w:rPr>
          <w:i/>
          <w:iCs/>
          <w:sz w:val="26"/>
          <w:szCs w:val="26"/>
        </w:rPr>
        <w:t>Солдаткина Оксана Леонидовна</w:t>
      </w:r>
      <w:r w:rsidR="00612108" w:rsidRPr="00E678AE">
        <w:rPr>
          <w:i/>
          <w:iCs/>
          <w:sz w:val="26"/>
          <w:szCs w:val="26"/>
        </w:rPr>
        <w:t xml:space="preserve">, </w:t>
      </w:r>
      <w:r w:rsidR="003B6B04" w:rsidRPr="00E678AE">
        <w:rPr>
          <w:sz w:val="26"/>
          <w:szCs w:val="26"/>
        </w:rPr>
        <w:t xml:space="preserve">кандидат юридических наук, доцент, </w:t>
      </w:r>
      <w:r w:rsidR="00E678AE" w:rsidRPr="00E678AE">
        <w:rPr>
          <w:sz w:val="26"/>
          <w:szCs w:val="26"/>
        </w:rPr>
        <w:t xml:space="preserve">заместитель </w:t>
      </w:r>
      <w:r w:rsidR="003B6B04" w:rsidRPr="00E678AE">
        <w:rPr>
          <w:sz w:val="26"/>
          <w:szCs w:val="26"/>
        </w:rPr>
        <w:t>руководител</w:t>
      </w:r>
      <w:r w:rsidR="00E678AE" w:rsidRPr="00E678AE">
        <w:rPr>
          <w:sz w:val="26"/>
          <w:szCs w:val="26"/>
        </w:rPr>
        <w:t xml:space="preserve">я </w:t>
      </w:r>
      <w:r w:rsidR="003B6B04" w:rsidRPr="00E678AE">
        <w:rPr>
          <w:sz w:val="26"/>
          <w:szCs w:val="26"/>
        </w:rPr>
        <w:t xml:space="preserve">департамента права цифровых технологий и </w:t>
      </w:r>
      <w:proofErr w:type="spellStart"/>
      <w:r w:rsidR="003B6B04" w:rsidRPr="00E678AE">
        <w:rPr>
          <w:sz w:val="26"/>
          <w:szCs w:val="26"/>
        </w:rPr>
        <w:t>биоправа</w:t>
      </w:r>
      <w:proofErr w:type="spellEnd"/>
      <w:r w:rsidR="00E678AE" w:rsidRPr="00E678AE">
        <w:rPr>
          <w:sz w:val="26"/>
          <w:szCs w:val="26"/>
        </w:rPr>
        <w:t xml:space="preserve"> НИУ Высшая школа экономики</w:t>
      </w:r>
      <w:r w:rsidR="00066BE3">
        <w:rPr>
          <w:sz w:val="26"/>
          <w:szCs w:val="26"/>
        </w:rPr>
        <w:t xml:space="preserve">. </w:t>
      </w:r>
      <w:r w:rsidR="00066BE3" w:rsidRPr="00066BE3">
        <w:rPr>
          <w:sz w:val="26"/>
          <w:szCs w:val="26"/>
        </w:rPr>
        <w:t>Тема выступления:</w:t>
      </w:r>
      <w:r w:rsidR="00E20DBF">
        <w:rPr>
          <w:sz w:val="26"/>
          <w:szCs w:val="26"/>
        </w:rPr>
        <w:t xml:space="preserve"> </w:t>
      </w:r>
      <w:r w:rsidR="00E20DBF" w:rsidRPr="00D71313">
        <w:rPr>
          <w:i/>
          <w:iCs/>
          <w:sz w:val="26"/>
          <w:szCs w:val="26"/>
        </w:rPr>
        <w:t>«К вопросу о понятийном аппарате информационного права»</w:t>
      </w:r>
      <w:r w:rsidR="00D71313">
        <w:rPr>
          <w:i/>
          <w:iCs/>
          <w:sz w:val="26"/>
          <w:szCs w:val="26"/>
        </w:rPr>
        <w:t>.</w:t>
      </w:r>
    </w:p>
    <w:p w14:paraId="77B0C86E" w14:textId="77777777" w:rsidR="00987569" w:rsidRPr="00987569" w:rsidRDefault="00E70B6C" w:rsidP="00987569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sz w:val="26"/>
          <w:szCs w:val="26"/>
        </w:rPr>
      </w:pPr>
      <w:r w:rsidRPr="00E70B6C">
        <w:rPr>
          <w:i/>
          <w:iCs/>
          <w:sz w:val="26"/>
          <w:szCs w:val="26"/>
        </w:rPr>
        <w:t>Холодная Елена Викторовна</w:t>
      </w:r>
      <w:r w:rsidR="000271BD">
        <w:rPr>
          <w:i/>
          <w:iCs/>
          <w:sz w:val="26"/>
          <w:szCs w:val="26"/>
        </w:rPr>
        <w:t xml:space="preserve">, </w:t>
      </w:r>
      <w:r w:rsidR="000271BD" w:rsidRPr="000271BD">
        <w:rPr>
          <w:sz w:val="26"/>
          <w:szCs w:val="26"/>
        </w:rPr>
        <w:t>кандидат юридических наук, доцент</w:t>
      </w:r>
      <w:r w:rsidR="00256C85">
        <w:rPr>
          <w:sz w:val="26"/>
          <w:szCs w:val="26"/>
        </w:rPr>
        <w:t xml:space="preserve">, </w:t>
      </w:r>
      <w:r w:rsidR="00256C85" w:rsidRPr="000271BD">
        <w:rPr>
          <w:sz w:val="26"/>
          <w:szCs w:val="26"/>
        </w:rPr>
        <w:t>доцент</w:t>
      </w:r>
      <w:r w:rsidR="00256C85">
        <w:rPr>
          <w:sz w:val="26"/>
          <w:szCs w:val="26"/>
        </w:rPr>
        <w:t xml:space="preserve"> </w:t>
      </w:r>
      <w:r w:rsidR="00256C85" w:rsidRPr="00256C85">
        <w:rPr>
          <w:sz w:val="26"/>
          <w:szCs w:val="26"/>
        </w:rPr>
        <w:t>Московского государственного юридического университета имени О.Е. Кутафина (МГЮА).</w:t>
      </w:r>
      <w:r w:rsidR="007A05F3" w:rsidRPr="007A05F3">
        <w:rPr>
          <w:rStyle w:val="712pt"/>
          <w:rFonts w:eastAsia="Microsoft Sans Serif"/>
          <w:i w:val="0"/>
          <w:sz w:val="26"/>
          <w:szCs w:val="26"/>
        </w:rPr>
        <w:t xml:space="preserve"> </w:t>
      </w:r>
      <w:r w:rsidR="007A05F3" w:rsidRPr="00590CD0">
        <w:rPr>
          <w:rStyle w:val="712pt"/>
          <w:rFonts w:eastAsia="Microsoft Sans Serif"/>
          <w:i w:val="0"/>
          <w:sz w:val="26"/>
          <w:szCs w:val="26"/>
        </w:rPr>
        <w:t>Тема выступления:</w:t>
      </w:r>
      <w:r w:rsidR="007A05F3">
        <w:rPr>
          <w:rStyle w:val="712pt"/>
          <w:rFonts w:eastAsia="Microsoft Sans Serif"/>
          <w:i w:val="0"/>
          <w:sz w:val="26"/>
          <w:szCs w:val="26"/>
        </w:rPr>
        <w:t xml:space="preserve"> </w:t>
      </w:r>
      <w:r w:rsidR="007A05F3" w:rsidRPr="007A05F3">
        <w:rPr>
          <w:rStyle w:val="712pt"/>
          <w:rFonts w:eastAsia="Microsoft Sans Serif"/>
          <w:i w:val="0"/>
          <w:sz w:val="26"/>
          <w:szCs w:val="26"/>
        </w:rPr>
        <w:t>«</w:t>
      </w:r>
      <w:r w:rsidR="007A05F3" w:rsidRPr="005870E4">
        <w:rPr>
          <w:i/>
          <w:iCs/>
          <w:sz w:val="26"/>
          <w:szCs w:val="26"/>
        </w:rPr>
        <w:t>Публично-правовой режим информационных технологий как категория информационного права».</w:t>
      </w:r>
    </w:p>
    <w:p w14:paraId="5A3A797E" w14:textId="14999423" w:rsidR="00987569" w:rsidRDefault="00987569" w:rsidP="00987569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sz w:val="26"/>
          <w:szCs w:val="26"/>
        </w:rPr>
      </w:pPr>
      <w:r w:rsidRPr="00987569">
        <w:rPr>
          <w:i/>
          <w:iCs/>
          <w:sz w:val="26"/>
          <w:szCs w:val="26"/>
        </w:rPr>
        <w:t xml:space="preserve"> </w:t>
      </w:r>
      <w:r w:rsidRPr="000C2A2B">
        <w:rPr>
          <w:i/>
          <w:iCs/>
          <w:sz w:val="26"/>
          <w:szCs w:val="26"/>
        </w:rPr>
        <w:t>Анненков Алексей Юрьевич</w:t>
      </w:r>
      <w:r>
        <w:rPr>
          <w:i/>
          <w:iCs/>
          <w:sz w:val="26"/>
          <w:szCs w:val="26"/>
        </w:rPr>
        <w:t xml:space="preserve">, </w:t>
      </w:r>
      <w:r w:rsidRPr="00997CDF">
        <w:rPr>
          <w:sz w:val="26"/>
          <w:szCs w:val="26"/>
        </w:rPr>
        <w:t>кандидат юридических наук,</w:t>
      </w:r>
      <w:r>
        <w:rPr>
          <w:sz w:val="26"/>
          <w:szCs w:val="26"/>
        </w:rPr>
        <w:t xml:space="preserve"> </w:t>
      </w:r>
      <w:r w:rsidRPr="00997CDF">
        <w:rPr>
          <w:sz w:val="26"/>
          <w:szCs w:val="26"/>
        </w:rPr>
        <w:t>доцент</w:t>
      </w:r>
      <w:r>
        <w:rPr>
          <w:sz w:val="26"/>
          <w:szCs w:val="26"/>
        </w:rPr>
        <w:t>,</w:t>
      </w:r>
      <w:r w:rsidRPr="00997CDF">
        <w:rPr>
          <w:sz w:val="26"/>
          <w:szCs w:val="26"/>
        </w:rPr>
        <w:t xml:space="preserve"> доцент Тульск</w:t>
      </w:r>
      <w:r>
        <w:rPr>
          <w:sz w:val="26"/>
          <w:szCs w:val="26"/>
        </w:rPr>
        <w:t>ого</w:t>
      </w:r>
      <w:r w:rsidRPr="00997CDF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ого</w:t>
      </w:r>
      <w:r w:rsidRPr="00997CDF">
        <w:rPr>
          <w:sz w:val="26"/>
          <w:szCs w:val="26"/>
        </w:rPr>
        <w:t xml:space="preserve"> университет</w:t>
      </w:r>
      <w:r>
        <w:rPr>
          <w:sz w:val="26"/>
          <w:szCs w:val="26"/>
        </w:rPr>
        <w:t>а</w:t>
      </w:r>
      <w:r w:rsidRPr="00997CDF">
        <w:rPr>
          <w:sz w:val="26"/>
          <w:szCs w:val="26"/>
        </w:rPr>
        <w:t>, Институт</w:t>
      </w:r>
      <w:r>
        <w:rPr>
          <w:sz w:val="26"/>
          <w:szCs w:val="26"/>
        </w:rPr>
        <w:t>а</w:t>
      </w:r>
      <w:r w:rsidRPr="00997CDF">
        <w:rPr>
          <w:sz w:val="26"/>
          <w:szCs w:val="26"/>
        </w:rPr>
        <w:t xml:space="preserve"> права и управления. </w:t>
      </w:r>
      <w:r w:rsidRPr="00997CDF">
        <w:rPr>
          <w:rStyle w:val="712pt"/>
          <w:i w:val="0"/>
          <w:sz w:val="26"/>
          <w:szCs w:val="26"/>
        </w:rPr>
        <w:t>Тема выступления:</w:t>
      </w:r>
      <w:r>
        <w:rPr>
          <w:rStyle w:val="712pt"/>
          <w:i w:val="0"/>
          <w:sz w:val="26"/>
          <w:szCs w:val="26"/>
        </w:rPr>
        <w:t xml:space="preserve"> </w:t>
      </w:r>
      <w:r w:rsidRPr="00C37537">
        <w:rPr>
          <w:rStyle w:val="712pt"/>
          <w:i w:val="0"/>
          <w:iCs w:val="0"/>
          <w:sz w:val="26"/>
          <w:szCs w:val="26"/>
        </w:rPr>
        <w:t>«</w:t>
      </w:r>
      <w:r w:rsidRPr="00C37537">
        <w:rPr>
          <w:i/>
          <w:sz w:val="26"/>
          <w:szCs w:val="26"/>
        </w:rPr>
        <w:t>К вопросу о соотношении информационного и административного права».</w:t>
      </w:r>
    </w:p>
    <w:p w14:paraId="50B9034E" w14:textId="7D99E956" w:rsidR="004B47B6" w:rsidRDefault="0086467F" w:rsidP="004B47B6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iCs/>
          <w:sz w:val="26"/>
          <w:szCs w:val="26"/>
        </w:rPr>
      </w:pPr>
      <w:r w:rsidRPr="00065F61">
        <w:rPr>
          <w:i/>
          <w:iCs/>
          <w:sz w:val="26"/>
          <w:szCs w:val="26"/>
        </w:rPr>
        <w:t>Паршуков Михаил Игоревич</w:t>
      </w:r>
      <w:r w:rsidR="00065F61">
        <w:rPr>
          <w:i/>
          <w:iCs/>
          <w:sz w:val="26"/>
          <w:szCs w:val="26"/>
        </w:rPr>
        <w:t xml:space="preserve">, </w:t>
      </w:r>
      <w:r w:rsidR="00065F61" w:rsidRPr="000271BD">
        <w:rPr>
          <w:sz w:val="26"/>
          <w:szCs w:val="26"/>
        </w:rPr>
        <w:t>кандидат юридических наук, доцент</w:t>
      </w:r>
      <w:r w:rsidR="00065F61">
        <w:rPr>
          <w:sz w:val="26"/>
          <w:szCs w:val="26"/>
        </w:rPr>
        <w:t xml:space="preserve">, </w:t>
      </w:r>
      <w:r w:rsidR="00065F61" w:rsidRPr="000271BD">
        <w:rPr>
          <w:sz w:val="26"/>
          <w:szCs w:val="26"/>
        </w:rPr>
        <w:t>доцент</w:t>
      </w:r>
      <w:r w:rsidR="00065F61">
        <w:rPr>
          <w:sz w:val="26"/>
          <w:szCs w:val="26"/>
        </w:rPr>
        <w:t xml:space="preserve"> кафедры информационного права </w:t>
      </w:r>
      <w:r w:rsidR="00065F61" w:rsidRPr="00065F61">
        <w:rPr>
          <w:sz w:val="26"/>
          <w:szCs w:val="26"/>
        </w:rPr>
        <w:t xml:space="preserve">ФГБОУ ВО </w:t>
      </w:r>
      <w:proofErr w:type="spellStart"/>
      <w:r w:rsidR="00065F61" w:rsidRPr="00065F61">
        <w:rPr>
          <w:sz w:val="26"/>
          <w:szCs w:val="26"/>
        </w:rPr>
        <w:t>УрГЮУ</w:t>
      </w:r>
      <w:proofErr w:type="spellEnd"/>
      <w:r w:rsidR="00065F61" w:rsidRPr="00065F61">
        <w:rPr>
          <w:sz w:val="26"/>
          <w:szCs w:val="26"/>
        </w:rPr>
        <w:t xml:space="preserve"> имени В.Ф. Яковлева</w:t>
      </w:r>
      <w:r w:rsidR="005700AA">
        <w:rPr>
          <w:sz w:val="26"/>
          <w:szCs w:val="26"/>
        </w:rPr>
        <w:t>.</w:t>
      </w:r>
      <w:r w:rsidR="00987569">
        <w:rPr>
          <w:sz w:val="26"/>
          <w:szCs w:val="26"/>
        </w:rPr>
        <w:t xml:space="preserve">  </w:t>
      </w:r>
      <w:r w:rsidR="00066BE3" w:rsidRPr="00066BE3">
        <w:rPr>
          <w:sz w:val="26"/>
          <w:szCs w:val="26"/>
        </w:rPr>
        <w:t xml:space="preserve">Тема выступления: </w:t>
      </w:r>
      <w:r w:rsidR="00987569" w:rsidRPr="00C37537">
        <w:rPr>
          <w:i/>
          <w:sz w:val="26"/>
          <w:szCs w:val="26"/>
        </w:rPr>
        <w:t>«Значение информационно-правового понятийного аппарата для развития системы публичного права».</w:t>
      </w:r>
    </w:p>
    <w:p w14:paraId="5158EE1A" w14:textId="77777777" w:rsidR="004B47B6" w:rsidRDefault="004B47B6" w:rsidP="004B47B6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iCs/>
          <w:sz w:val="26"/>
          <w:szCs w:val="26"/>
        </w:rPr>
      </w:pPr>
      <w:proofErr w:type="spellStart"/>
      <w:r w:rsidRPr="004B47B6">
        <w:rPr>
          <w:i/>
          <w:iCs/>
          <w:sz w:val="26"/>
          <w:szCs w:val="26"/>
        </w:rPr>
        <w:t>Магдилова</w:t>
      </w:r>
      <w:proofErr w:type="spellEnd"/>
      <w:r w:rsidRPr="004B47B6">
        <w:rPr>
          <w:i/>
          <w:iCs/>
          <w:sz w:val="26"/>
          <w:szCs w:val="26"/>
        </w:rPr>
        <w:t xml:space="preserve"> Лариса Владимировна, </w:t>
      </w:r>
      <w:r w:rsidRPr="004B47B6">
        <w:rPr>
          <w:iCs/>
          <w:sz w:val="26"/>
          <w:szCs w:val="26"/>
        </w:rPr>
        <w:t xml:space="preserve">доцент, к.э.н., доцент кафедры информационного права и информатики Дагестанского государственного университета. Тема выступления: </w:t>
      </w:r>
      <w:r w:rsidRPr="004B47B6">
        <w:rPr>
          <w:i/>
          <w:iCs/>
          <w:sz w:val="26"/>
          <w:szCs w:val="26"/>
        </w:rPr>
        <w:t>«Особенности обеспечения информационной безопасности цифрового государства в современных условиях».</w:t>
      </w:r>
    </w:p>
    <w:p w14:paraId="5B173631" w14:textId="2486E43F" w:rsidR="004B47B6" w:rsidRPr="004B47B6" w:rsidRDefault="004B47B6" w:rsidP="004B47B6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iCs/>
          <w:sz w:val="26"/>
          <w:szCs w:val="26"/>
        </w:rPr>
      </w:pPr>
      <w:r w:rsidRPr="004B47B6">
        <w:rPr>
          <w:i/>
          <w:iCs/>
          <w:sz w:val="26"/>
          <w:szCs w:val="26"/>
        </w:rPr>
        <w:t>Кузьменков Михаил Юрьевич,</w:t>
      </w:r>
      <w:r w:rsidRPr="004B47B6">
        <w:rPr>
          <w:iCs/>
          <w:sz w:val="26"/>
          <w:szCs w:val="26"/>
        </w:rPr>
        <w:t xml:space="preserve"> кандидат юридических наук, ассистент кафедры информационного права и цифровых технологий Московского государственного юридического университета имени О.Е. Кутафина (МГЮА).</w:t>
      </w:r>
      <w:r w:rsidRPr="004B47B6">
        <w:rPr>
          <w:i/>
          <w:iCs/>
          <w:sz w:val="26"/>
          <w:szCs w:val="26"/>
        </w:rPr>
        <w:t xml:space="preserve"> Тема выступления: «Проблемы регулирования нейронных сетей»</w:t>
      </w:r>
      <w:r>
        <w:rPr>
          <w:i/>
          <w:iCs/>
          <w:sz w:val="26"/>
          <w:szCs w:val="26"/>
        </w:rPr>
        <w:t>.</w:t>
      </w:r>
    </w:p>
    <w:p w14:paraId="2FC601EB" w14:textId="77777777" w:rsidR="004B47B6" w:rsidRDefault="004B47B6" w:rsidP="004B47B6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iCs/>
          <w:sz w:val="26"/>
          <w:szCs w:val="26"/>
        </w:rPr>
      </w:pPr>
      <w:r w:rsidRPr="004B47B6">
        <w:rPr>
          <w:i/>
          <w:iCs/>
          <w:sz w:val="26"/>
          <w:szCs w:val="26"/>
        </w:rPr>
        <w:t xml:space="preserve">Исаева </w:t>
      </w:r>
      <w:proofErr w:type="spellStart"/>
      <w:r w:rsidRPr="004B47B6">
        <w:rPr>
          <w:i/>
          <w:iCs/>
          <w:sz w:val="26"/>
          <w:szCs w:val="26"/>
        </w:rPr>
        <w:t>Гаччиханум</w:t>
      </w:r>
      <w:proofErr w:type="spellEnd"/>
      <w:r w:rsidRPr="004B47B6">
        <w:rPr>
          <w:i/>
          <w:iCs/>
          <w:sz w:val="26"/>
          <w:szCs w:val="26"/>
        </w:rPr>
        <w:t xml:space="preserve"> </w:t>
      </w:r>
      <w:proofErr w:type="spellStart"/>
      <w:r w:rsidRPr="004B47B6">
        <w:rPr>
          <w:i/>
          <w:iCs/>
          <w:sz w:val="26"/>
          <w:szCs w:val="26"/>
        </w:rPr>
        <w:t>Гаджимедовна</w:t>
      </w:r>
      <w:proofErr w:type="spellEnd"/>
      <w:r>
        <w:t xml:space="preserve">, </w:t>
      </w:r>
      <w:r w:rsidRPr="004B47B6">
        <w:rPr>
          <w:iCs/>
          <w:sz w:val="26"/>
          <w:szCs w:val="26"/>
        </w:rPr>
        <w:t>доцент кафедры информационного права и информатики Дагестанского государственного университета. Тема выступления:</w:t>
      </w:r>
      <w:r w:rsidRPr="004B47B6">
        <w:rPr>
          <w:i/>
          <w:iCs/>
          <w:sz w:val="26"/>
          <w:szCs w:val="26"/>
        </w:rPr>
        <w:t xml:space="preserve"> «Проблемы развития регионального информационного законодательства».</w:t>
      </w:r>
    </w:p>
    <w:p w14:paraId="2AEC7396" w14:textId="77777777" w:rsidR="004B47B6" w:rsidRDefault="004B47B6" w:rsidP="004B47B6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iCs/>
          <w:sz w:val="26"/>
          <w:szCs w:val="26"/>
        </w:rPr>
      </w:pPr>
      <w:proofErr w:type="spellStart"/>
      <w:r w:rsidRPr="004B47B6">
        <w:rPr>
          <w:i/>
          <w:iCs/>
          <w:sz w:val="26"/>
          <w:szCs w:val="26"/>
        </w:rPr>
        <w:t>Золоева</w:t>
      </w:r>
      <w:proofErr w:type="spellEnd"/>
      <w:r w:rsidRPr="004B47B6">
        <w:rPr>
          <w:i/>
          <w:iCs/>
          <w:sz w:val="26"/>
          <w:szCs w:val="26"/>
        </w:rPr>
        <w:t xml:space="preserve"> Зарина </w:t>
      </w:r>
      <w:proofErr w:type="spellStart"/>
      <w:r w:rsidRPr="004B47B6">
        <w:rPr>
          <w:i/>
          <w:iCs/>
          <w:sz w:val="26"/>
          <w:szCs w:val="26"/>
        </w:rPr>
        <w:t>Тамерлановна</w:t>
      </w:r>
      <w:proofErr w:type="spellEnd"/>
      <w:r w:rsidRPr="004B47B6">
        <w:rPr>
          <w:i/>
          <w:iCs/>
          <w:sz w:val="26"/>
          <w:szCs w:val="26"/>
        </w:rPr>
        <w:t>, старший преподаватель СКГМИ(ГТУ). Тема выступления: «Правовое обеспечение развития информационных технологий в субъектах РФ»</w:t>
      </w:r>
      <w:r>
        <w:rPr>
          <w:i/>
          <w:iCs/>
          <w:sz w:val="26"/>
          <w:szCs w:val="26"/>
        </w:rPr>
        <w:t>.</w:t>
      </w:r>
    </w:p>
    <w:p w14:paraId="5446C416" w14:textId="4C1AFEDC" w:rsidR="00066BE3" w:rsidRPr="004B47B6" w:rsidRDefault="00066BE3" w:rsidP="004B47B6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iCs/>
          <w:sz w:val="26"/>
          <w:szCs w:val="26"/>
        </w:rPr>
      </w:pPr>
      <w:proofErr w:type="spellStart"/>
      <w:r w:rsidRPr="004B47B6">
        <w:rPr>
          <w:i/>
          <w:iCs/>
          <w:sz w:val="26"/>
          <w:szCs w:val="26"/>
        </w:rPr>
        <w:t>Дженакова</w:t>
      </w:r>
      <w:proofErr w:type="spellEnd"/>
      <w:r w:rsidRPr="004B47B6">
        <w:rPr>
          <w:i/>
          <w:iCs/>
          <w:sz w:val="26"/>
          <w:szCs w:val="26"/>
        </w:rPr>
        <w:t xml:space="preserve"> Екатерина Всеволодовна</w:t>
      </w:r>
      <w:r w:rsidRPr="004B47B6">
        <w:rPr>
          <w:iCs/>
          <w:sz w:val="26"/>
          <w:szCs w:val="26"/>
        </w:rPr>
        <w:t xml:space="preserve">, преподаватель кафедры информационного права и цифровых технологий Московского государственного юридического университета имени О.Е. Кутафина (МГЮА). Тема выступления: </w:t>
      </w:r>
      <w:r w:rsidRPr="004B47B6">
        <w:rPr>
          <w:i/>
          <w:iCs/>
          <w:sz w:val="26"/>
          <w:szCs w:val="26"/>
        </w:rPr>
        <w:t>«Проблемы правового регулирования распространения информации»</w:t>
      </w:r>
    </w:p>
    <w:p w14:paraId="0F6D59AD" w14:textId="77777777" w:rsidR="00A63782" w:rsidRPr="00E70B6C" w:rsidRDefault="00A63782" w:rsidP="00A63782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sz w:val="26"/>
          <w:szCs w:val="26"/>
        </w:rPr>
      </w:pPr>
      <w:proofErr w:type="spellStart"/>
      <w:r w:rsidRPr="00B67254">
        <w:rPr>
          <w:i/>
          <w:iCs/>
          <w:sz w:val="26"/>
          <w:szCs w:val="26"/>
        </w:rPr>
        <w:t>Хланта</w:t>
      </w:r>
      <w:proofErr w:type="spellEnd"/>
      <w:r w:rsidRPr="00B67254">
        <w:rPr>
          <w:i/>
          <w:iCs/>
          <w:sz w:val="26"/>
          <w:szCs w:val="26"/>
        </w:rPr>
        <w:t xml:space="preserve"> Максим Владимирович</w:t>
      </w:r>
      <w:r>
        <w:rPr>
          <w:i/>
          <w:iCs/>
          <w:sz w:val="26"/>
          <w:szCs w:val="26"/>
        </w:rPr>
        <w:t xml:space="preserve">, </w:t>
      </w:r>
      <w:r w:rsidRPr="00333A5E">
        <w:rPr>
          <w:rStyle w:val="213pt"/>
          <w:i w:val="0"/>
          <w:iCs w:val="0"/>
        </w:rPr>
        <w:t>преподаватель</w:t>
      </w:r>
      <w:r>
        <w:rPr>
          <w:rStyle w:val="213pt"/>
          <w:i w:val="0"/>
          <w:iCs w:val="0"/>
        </w:rPr>
        <w:t xml:space="preserve"> </w:t>
      </w:r>
      <w:r w:rsidRPr="00590CD0">
        <w:rPr>
          <w:sz w:val="26"/>
          <w:szCs w:val="26"/>
        </w:rPr>
        <w:t xml:space="preserve">Тульского Государственного университета, Института права и управления. </w:t>
      </w:r>
      <w:r w:rsidRPr="00590CD0">
        <w:rPr>
          <w:rStyle w:val="712pt"/>
          <w:i w:val="0"/>
          <w:sz w:val="26"/>
          <w:szCs w:val="26"/>
        </w:rPr>
        <w:t>Тема выступления:</w:t>
      </w:r>
      <w:r>
        <w:rPr>
          <w:rStyle w:val="712pt"/>
          <w:i w:val="0"/>
          <w:sz w:val="26"/>
          <w:szCs w:val="26"/>
        </w:rPr>
        <w:t xml:space="preserve"> </w:t>
      </w:r>
      <w:r w:rsidRPr="00810628">
        <w:rPr>
          <w:rStyle w:val="712pt"/>
          <w:i w:val="0"/>
          <w:sz w:val="26"/>
          <w:szCs w:val="26"/>
        </w:rPr>
        <w:t>«</w:t>
      </w:r>
      <w:r w:rsidRPr="00810628">
        <w:rPr>
          <w:i/>
          <w:sz w:val="26"/>
          <w:szCs w:val="26"/>
        </w:rPr>
        <w:t>К вопросу об месте информационного права в религиозном зако</w:t>
      </w:r>
      <w:r>
        <w:rPr>
          <w:i/>
          <w:sz w:val="26"/>
          <w:szCs w:val="26"/>
        </w:rPr>
        <w:t>но</w:t>
      </w:r>
      <w:r w:rsidRPr="00810628">
        <w:rPr>
          <w:i/>
          <w:sz w:val="26"/>
          <w:szCs w:val="26"/>
        </w:rPr>
        <w:t>дательстве о религии»</w:t>
      </w:r>
      <w:r>
        <w:rPr>
          <w:i/>
          <w:sz w:val="26"/>
          <w:szCs w:val="26"/>
        </w:rPr>
        <w:t>.</w:t>
      </w:r>
    </w:p>
    <w:p w14:paraId="7115FB2A" w14:textId="77777777" w:rsidR="00A63782" w:rsidRPr="00A63782" w:rsidRDefault="00A63782" w:rsidP="00A63782">
      <w:pPr>
        <w:pStyle w:val="a7"/>
        <w:numPr>
          <w:ilvl w:val="0"/>
          <w:numId w:val="3"/>
        </w:numPr>
        <w:ind w:left="0" w:firstLine="720"/>
        <w:jc w:val="both"/>
        <w:rPr>
          <w:rStyle w:val="712pt"/>
          <w:rFonts w:eastAsia="Microsoft Sans Serif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Шельменков Валентин Николаевич, </w:t>
      </w:r>
      <w:r w:rsidRPr="00333A5E">
        <w:rPr>
          <w:rStyle w:val="213pt"/>
          <w:rFonts w:eastAsia="Microsoft Sans Serif"/>
          <w:i w:val="0"/>
          <w:iCs w:val="0"/>
        </w:rPr>
        <w:t>преподаватель</w:t>
      </w:r>
      <w:r>
        <w:rPr>
          <w:rStyle w:val="213pt"/>
          <w:rFonts w:eastAsia="Microsoft Sans Serif"/>
          <w:i w:val="0"/>
          <w:iCs w:val="0"/>
        </w:rPr>
        <w:t xml:space="preserve"> кафедры информационного </w:t>
      </w:r>
      <w:r>
        <w:rPr>
          <w:rStyle w:val="213pt"/>
          <w:rFonts w:eastAsia="Microsoft Sans Serif"/>
          <w:i w:val="0"/>
          <w:iCs w:val="0"/>
        </w:rPr>
        <w:lastRenderedPageBreak/>
        <w:t xml:space="preserve">права и цифровых технологий </w:t>
      </w:r>
      <w:r w:rsidRPr="00256C85">
        <w:rPr>
          <w:rFonts w:ascii="Times New Roman" w:hAnsi="Times New Roman" w:cs="Times New Roman"/>
          <w:sz w:val="26"/>
          <w:szCs w:val="26"/>
        </w:rPr>
        <w:t>Московского государственного юридического университета имени О.Е. Кутафина (МГЮА).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0CD0">
        <w:rPr>
          <w:rStyle w:val="712pt"/>
          <w:rFonts w:eastAsia="Microsoft Sans Serif"/>
          <w:i w:val="0"/>
          <w:sz w:val="26"/>
          <w:szCs w:val="26"/>
        </w:rPr>
        <w:t>Тема выступления:</w:t>
      </w:r>
      <w:r>
        <w:rPr>
          <w:rStyle w:val="712pt"/>
          <w:rFonts w:eastAsia="Microsoft Sans Serif"/>
          <w:i w:val="0"/>
          <w:sz w:val="26"/>
          <w:szCs w:val="26"/>
        </w:rPr>
        <w:t xml:space="preserve"> </w:t>
      </w:r>
      <w:r w:rsidRPr="00C37537">
        <w:rPr>
          <w:rStyle w:val="712pt"/>
          <w:rFonts w:eastAsia="Microsoft Sans Serif"/>
          <w:sz w:val="26"/>
          <w:szCs w:val="26"/>
        </w:rPr>
        <w:t xml:space="preserve">«Цифровой этикет и безопасность в сети Интернет». </w:t>
      </w:r>
    </w:p>
    <w:p w14:paraId="735178BC" w14:textId="77777777" w:rsidR="00A63782" w:rsidRPr="00DB2DA8" w:rsidRDefault="00A63782" w:rsidP="00A63782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rStyle w:val="213pt"/>
          <w:iCs w:val="0"/>
        </w:rPr>
      </w:pPr>
      <w:proofErr w:type="spellStart"/>
      <w:r w:rsidRPr="00DB2DA8">
        <w:rPr>
          <w:i/>
          <w:iCs/>
          <w:sz w:val="26"/>
          <w:szCs w:val="26"/>
        </w:rPr>
        <w:t>Беляткина</w:t>
      </w:r>
      <w:proofErr w:type="spellEnd"/>
      <w:r w:rsidRPr="00DB2DA8">
        <w:rPr>
          <w:i/>
          <w:iCs/>
          <w:sz w:val="26"/>
          <w:szCs w:val="26"/>
        </w:rPr>
        <w:t xml:space="preserve"> Кристина Александровна</w:t>
      </w:r>
      <w:r>
        <w:rPr>
          <w:i/>
          <w:iCs/>
          <w:sz w:val="26"/>
          <w:szCs w:val="26"/>
        </w:rPr>
        <w:t xml:space="preserve">, </w:t>
      </w:r>
      <w:r w:rsidRPr="00333A5E">
        <w:rPr>
          <w:rStyle w:val="213pt"/>
          <w:i w:val="0"/>
          <w:iCs w:val="0"/>
        </w:rPr>
        <w:t>преподаватель</w:t>
      </w:r>
      <w:r>
        <w:rPr>
          <w:rStyle w:val="213pt"/>
          <w:i w:val="0"/>
          <w:iCs w:val="0"/>
        </w:rPr>
        <w:t xml:space="preserve"> </w:t>
      </w:r>
      <w:r w:rsidRPr="00590CD0">
        <w:rPr>
          <w:sz w:val="26"/>
          <w:szCs w:val="26"/>
        </w:rPr>
        <w:t xml:space="preserve">Тульского Государственного университета, Института права и управления. </w:t>
      </w:r>
      <w:r w:rsidRPr="00590CD0">
        <w:rPr>
          <w:rStyle w:val="712pt"/>
          <w:i w:val="0"/>
          <w:sz w:val="26"/>
          <w:szCs w:val="26"/>
        </w:rPr>
        <w:t>Тема выступления:</w:t>
      </w:r>
      <w:r>
        <w:rPr>
          <w:rStyle w:val="712pt"/>
          <w:i w:val="0"/>
          <w:sz w:val="26"/>
          <w:szCs w:val="26"/>
        </w:rPr>
        <w:t xml:space="preserve"> </w:t>
      </w:r>
      <w:r w:rsidRPr="008C3F42">
        <w:rPr>
          <w:rStyle w:val="712pt"/>
          <w:i w:val="0"/>
          <w:sz w:val="26"/>
          <w:szCs w:val="26"/>
        </w:rPr>
        <w:t>«</w:t>
      </w:r>
      <w:r>
        <w:rPr>
          <w:i/>
          <w:sz w:val="26"/>
          <w:szCs w:val="26"/>
        </w:rPr>
        <w:t>К вопросу о</w:t>
      </w:r>
      <w:r w:rsidRPr="008C3F42">
        <w:rPr>
          <w:i/>
          <w:sz w:val="26"/>
          <w:szCs w:val="26"/>
        </w:rPr>
        <w:t xml:space="preserve"> месте информационного права в правовом регулировании государственной службы».</w:t>
      </w:r>
      <w:r w:rsidRPr="00DB2DA8">
        <w:rPr>
          <w:iCs/>
          <w:sz w:val="26"/>
          <w:szCs w:val="26"/>
        </w:rPr>
        <w:t xml:space="preserve"> </w:t>
      </w:r>
    </w:p>
    <w:p w14:paraId="6A248A70" w14:textId="28914C70" w:rsidR="00800352" w:rsidRPr="00EF63CC" w:rsidRDefault="00F213DA" w:rsidP="00AC0472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iCs/>
          <w:sz w:val="26"/>
          <w:szCs w:val="26"/>
        </w:rPr>
      </w:pPr>
      <w:proofErr w:type="spellStart"/>
      <w:r w:rsidRPr="00AC0472">
        <w:rPr>
          <w:i/>
          <w:sz w:val="26"/>
          <w:szCs w:val="26"/>
        </w:rPr>
        <w:t>Сустина</w:t>
      </w:r>
      <w:proofErr w:type="spellEnd"/>
      <w:r w:rsidRPr="00AC0472">
        <w:rPr>
          <w:i/>
          <w:sz w:val="26"/>
          <w:szCs w:val="26"/>
        </w:rPr>
        <w:t xml:space="preserve"> Татьяна Ильинична</w:t>
      </w:r>
      <w:r w:rsidRPr="00AC0472">
        <w:rPr>
          <w:sz w:val="26"/>
          <w:szCs w:val="26"/>
        </w:rPr>
        <w:t>, ассистент кафедры «Правовое обеспечение государственного управления и экономики» Юридического института Российского университета транспорта. Тема выступления:</w:t>
      </w:r>
      <w:r w:rsidR="00EF63CC">
        <w:rPr>
          <w:sz w:val="26"/>
          <w:szCs w:val="26"/>
        </w:rPr>
        <w:t xml:space="preserve"> </w:t>
      </w:r>
      <w:r w:rsidR="00EF63CC" w:rsidRPr="00EF63CC">
        <w:rPr>
          <w:i/>
          <w:iCs/>
          <w:sz w:val="26"/>
          <w:szCs w:val="26"/>
        </w:rPr>
        <w:t xml:space="preserve">«Место и роль междисциплинарного </w:t>
      </w:r>
      <w:proofErr w:type="spellStart"/>
      <w:r w:rsidR="00EF63CC" w:rsidRPr="00EF63CC">
        <w:rPr>
          <w:i/>
          <w:iCs/>
          <w:sz w:val="26"/>
          <w:szCs w:val="26"/>
        </w:rPr>
        <w:t>субинститута</w:t>
      </w:r>
      <w:proofErr w:type="spellEnd"/>
      <w:r w:rsidR="00EF63CC" w:rsidRPr="00EF63CC">
        <w:rPr>
          <w:i/>
          <w:iCs/>
          <w:sz w:val="26"/>
          <w:szCs w:val="26"/>
        </w:rPr>
        <w:t xml:space="preserve"> правового обеспечения информационной безопасности несовершеннолетних в структуре института правового обеспечения информационной безопасности личности». </w:t>
      </w:r>
    </w:p>
    <w:p w14:paraId="78FA98A7" w14:textId="059959AC" w:rsidR="00800352" w:rsidRPr="00966488" w:rsidRDefault="00F213DA" w:rsidP="00800352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iCs/>
          <w:sz w:val="26"/>
          <w:szCs w:val="26"/>
        </w:rPr>
      </w:pPr>
      <w:r w:rsidRPr="00800352">
        <w:rPr>
          <w:i/>
          <w:iCs/>
          <w:sz w:val="26"/>
          <w:szCs w:val="26"/>
        </w:rPr>
        <w:t xml:space="preserve"> </w:t>
      </w:r>
      <w:r w:rsidR="00800352" w:rsidRPr="00800352">
        <w:rPr>
          <w:i/>
          <w:iCs/>
          <w:sz w:val="26"/>
          <w:szCs w:val="26"/>
        </w:rPr>
        <w:t xml:space="preserve">Соловкин Сергей Васильевич, </w:t>
      </w:r>
      <w:r w:rsidR="00987569">
        <w:rPr>
          <w:sz w:val="26"/>
          <w:szCs w:val="26"/>
        </w:rPr>
        <w:t>а</w:t>
      </w:r>
      <w:r w:rsidR="00800352" w:rsidRPr="00800352">
        <w:rPr>
          <w:sz w:val="26"/>
          <w:szCs w:val="26"/>
        </w:rPr>
        <w:t>ссистент кафедры информационного права и цифровых технологий, аспирант Московского государственного юридического университета имени О.Е. Кутафина (МГЮА).</w:t>
      </w:r>
      <w:r w:rsidR="00800352" w:rsidRPr="00800352">
        <w:rPr>
          <w:rStyle w:val="712pt"/>
          <w:sz w:val="26"/>
          <w:szCs w:val="26"/>
        </w:rPr>
        <w:t xml:space="preserve"> </w:t>
      </w:r>
      <w:r w:rsidR="00966488" w:rsidRPr="00AC0472">
        <w:rPr>
          <w:sz w:val="26"/>
          <w:szCs w:val="26"/>
        </w:rPr>
        <w:t>Тема выступления:</w:t>
      </w:r>
      <w:r w:rsidR="00966488">
        <w:rPr>
          <w:sz w:val="26"/>
          <w:szCs w:val="26"/>
        </w:rPr>
        <w:t xml:space="preserve"> </w:t>
      </w:r>
      <w:r w:rsidR="00966488" w:rsidRPr="00966488">
        <w:rPr>
          <w:i/>
          <w:iCs/>
          <w:sz w:val="26"/>
          <w:szCs w:val="26"/>
        </w:rPr>
        <w:t>«Право данных о человеке как формирующаяся подотрасль информационного права России».</w:t>
      </w:r>
    </w:p>
    <w:p w14:paraId="5AA3FC04" w14:textId="16163F33" w:rsidR="00B42B94" w:rsidRPr="00823D7B" w:rsidRDefault="0063090B" w:rsidP="00B205DF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iCs/>
          <w:sz w:val="26"/>
          <w:szCs w:val="26"/>
        </w:rPr>
      </w:pPr>
      <w:proofErr w:type="spellStart"/>
      <w:r w:rsidRPr="00EC40F1">
        <w:rPr>
          <w:i/>
          <w:color w:val="000000" w:themeColor="text1"/>
          <w:sz w:val="26"/>
          <w:szCs w:val="26"/>
          <w:shd w:val="clear" w:color="auto" w:fill="FFFFFF"/>
        </w:rPr>
        <w:t>Быстрякова</w:t>
      </w:r>
      <w:proofErr w:type="spellEnd"/>
      <w:r w:rsidRPr="00EC40F1">
        <w:rPr>
          <w:i/>
          <w:color w:val="000000" w:themeColor="text1"/>
          <w:sz w:val="26"/>
          <w:szCs w:val="26"/>
          <w:shd w:val="clear" w:color="auto" w:fill="FFFFFF"/>
        </w:rPr>
        <w:t xml:space="preserve"> Светлана Анатольевна,</w:t>
      </w:r>
      <w:r w:rsidRPr="00EC40F1">
        <w:rPr>
          <w:color w:val="000000" w:themeColor="text1"/>
          <w:sz w:val="26"/>
          <w:szCs w:val="26"/>
          <w:shd w:val="clear" w:color="auto" w:fill="FFFFFF"/>
        </w:rPr>
        <w:t xml:space="preserve"> соискатель Российского университета транспорта. Тема выступления: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37537">
        <w:rPr>
          <w:i/>
          <w:color w:val="000000" w:themeColor="text1"/>
          <w:sz w:val="26"/>
          <w:szCs w:val="26"/>
          <w:shd w:val="clear" w:color="auto" w:fill="FFFFFF"/>
        </w:rPr>
        <w:t>«</w:t>
      </w:r>
      <w:r w:rsidR="00987569" w:rsidRPr="00C37537">
        <w:rPr>
          <w:i/>
          <w:color w:val="000000" w:themeColor="text1"/>
          <w:sz w:val="26"/>
          <w:szCs w:val="26"/>
          <w:shd w:val="clear" w:color="auto" w:fill="FFFFFF"/>
        </w:rPr>
        <w:t>Междисциплинарный характер института персональных данных в системе публично-правовых наук»</w:t>
      </w:r>
      <w:r w:rsidR="00C37537">
        <w:rPr>
          <w:i/>
          <w:color w:val="000000" w:themeColor="text1"/>
          <w:sz w:val="26"/>
          <w:szCs w:val="26"/>
          <w:shd w:val="clear" w:color="auto" w:fill="FFFFFF"/>
        </w:rPr>
        <w:t>.</w:t>
      </w:r>
    </w:p>
    <w:p w14:paraId="4DA74050" w14:textId="2982CABD" w:rsidR="007C3441" w:rsidRDefault="007C3441" w:rsidP="007C3441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rStyle w:val="213pt"/>
        </w:rPr>
      </w:pPr>
      <w:proofErr w:type="spellStart"/>
      <w:r w:rsidRPr="00333A5E">
        <w:rPr>
          <w:rStyle w:val="213pt"/>
          <w:iCs w:val="0"/>
        </w:rPr>
        <w:t>Рустикова</w:t>
      </w:r>
      <w:proofErr w:type="spellEnd"/>
      <w:r w:rsidRPr="00333A5E">
        <w:rPr>
          <w:rStyle w:val="213pt"/>
          <w:iCs w:val="0"/>
        </w:rPr>
        <w:t xml:space="preserve"> Галина Сергеевна,</w:t>
      </w:r>
      <w:r w:rsidRPr="00333A5E">
        <w:rPr>
          <w:rStyle w:val="213pt"/>
          <w:i w:val="0"/>
          <w:iCs w:val="0"/>
        </w:rPr>
        <w:t xml:space="preserve"> старший преподаватель </w:t>
      </w:r>
      <w:r w:rsidRPr="00333A5E">
        <w:rPr>
          <w:rStyle w:val="213pt"/>
          <w:i w:val="0"/>
        </w:rPr>
        <w:t xml:space="preserve">Всероссийского государственного университета юстиции </w:t>
      </w:r>
      <w:r w:rsidRPr="00333A5E">
        <w:rPr>
          <w:rStyle w:val="213pt"/>
          <w:i w:val="0"/>
          <w:iCs w:val="0"/>
        </w:rPr>
        <w:t>(РПА Минюста России). Тема</w:t>
      </w:r>
      <w:r w:rsidRPr="00333A5E">
        <w:rPr>
          <w:rStyle w:val="213pt"/>
          <w:i w:val="0"/>
          <w:lang w:bidi="ar-SA"/>
        </w:rPr>
        <w:t xml:space="preserve"> выступления: </w:t>
      </w:r>
      <w:r w:rsidRPr="000D6B9F">
        <w:rPr>
          <w:rStyle w:val="213pt"/>
          <w:lang w:bidi="ar-SA"/>
        </w:rPr>
        <w:t>«</w:t>
      </w:r>
      <w:r w:rsidRPr="00333A5E">
        <w:rPr>
          <w:rStyle w:val="213pt"/>
          <w:iCs w:val="0"/>
        </w:rPr>
        <w:t>Новое стратегическое направление циф</w:t>
      </w:r>
      <w:r w:rsidR="00066BE3">
        <w:rPr>
          <w:rStyle w:val="213pt"/>
          <w:iCs w:val="0"/>
        </w:rPr>
        <w:t>ровой трансформации образования</w:t>
      </w:r>
      <w:r w:rsidRPr="00333A5E">
        <w:rPr>
          <w:rStyle w:val="213pt"/>
          <w:iCs w:val="0"/>
        </w:rPr>
        <w:t xml:space="preserve">». </w:t>
      </w:r>
    </w:p>
    <w:p w14:paraId="64571EF6" w14:textId="38E98821" w:rsidR="004728EF" w:rsidRPr="00150631" w:rsidRDefault="004728EF" w:rsidP="00E2786A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iCs/>
          <w:sz w:val="26"/>
          <w:szCs w:val="26"/>
        </w:rPr>
      </w:pPr>
      <w:r w:rsidRPr="00A261BC">
        <w:rPr>
          <w:i/>
          <w:iCs/>
          <w:sz w:val="26"/>
          <w:szCs w:val="26"/>
        </w:rPr>
        <w:t>Акулова Елена Владимировна</w:t>
      </w:r>
      <w:r w:rsidR="00A261BC">
        <w:rPr>
          <w:i/>
          <w:iCs/>
          <w:sz w:val="26"/>
          <w:szCs w:val="26"/>
        </w:rPr>
        <w:t xml:space="preserve">, </w:t>
      </w:r>
      <w:r w:rsidR="00A261BC" w:rsidRPr="00A261BC">
        <w:rPr>
          <w:sz w:val="26"/>
          <w:szCs w:val="26"/>
        </w:rPr>
        <w:t>соискатель ИГП РАН</w:t>
      </w:r>
      <w:r w:rsidR="00A261BC">
        <w:rPr>
          <w:i/>
          <w:iCs/>
          <w:sz w:val="26"/>
          <w:szCs w:val="26"/>
        </w:rPr>
        <w:t xml:space="preserve">. </w:t>
      </w:r>
      <w:r w:rsidR="00A261BC" w:rsidRPr="00CC7802">
        <w:rPr>
          <w:rStyle w:val="712pt"/>
          <w:i w:val="0"/>
          <w:sz w:val="26"/>
          <w:szCs w:val="26"/>
        </w:rPr>
        <w:t>Тема выступления</w:t>
      </w:r>
      <w:r w:rsidR="00A261BC">
        <w:rPr>
          <w:rStyle w:val="712pt"/>
          <w:i w:val="0"/>
          <w:sz w:val="26"/>
          <w:szCs w:val="26"/>
        </w:rPr>
        <w:t xml:space="preserve">: </w:t>
      </w:r>
      <w:r w:rsidR="00A261BC" w:rsidRPr="00A261BC">
        <w:rPr>
          <w:rStyle w:val="712pt"/>
          <w:i w:val="0"/>
          <w:sz w:val="26"/>
          <w:szCs w:val="26"/>
        </w:rPr>
        <w:t>«</w:t>
      </w:r>
      <w:r w:rsidR="00A261BC" w:rsidRPr="00150631">
        <w:rPr>
          <w:i/>
          <w:iCs/>
          <w:sz w:val="26"/>
          <w:szCs w:val="26"/>
        </w:rPr>
        <w:t>Противодействие угрозе использования ИКТ в террористических целях в системе правового регулирования информационной безопасности Российской Федерации</w:t>
      </w:r>
      <w:r w:rsidR="00150631" w:rsidRPr="00150631">
        <w:rPr>
          <w:i/>
          <w:iCs/>
          <w:sz w:val="26"/>
          <w:szCs w:val="26"/>
        </w:rPr>
        <w:t xml:space="preserve">». </w:t>
      </w:r>
    </w:p>
    <w:p w14:paraId="49F29A8D" w14:textId="11B47B6D" w:rsidR="00E2786A" w:rsidRPr="00AB79A2" w:rsidRDefault="001E0985" w:rsidP="00E2786A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iCs/>
          <w:sz w:val="26"/>
          <w:szCs w:val="26"/>
        </w:rPr>
      </w:pPr>
      <w:r w:rsidRPr="00CC7802">
        <w:rPr>
          <w:i/>
          <w:iCs/>
          <w:sz w:val="26"/>
          <w:szCs w:val="26"/>
        </w:rPr>
        <w:t xml:space="preserve">Таран Кира Кирилловна, </w:t>
      </w:r>
      <w:r w:rsidR="00987569">
        <w:rPr>
          <w:sz w:val="26"/>
          <w:szCs w:val="26"/>
        </w:rPr>
        <w:t>а</w:t>
      </w:r>
      <w:r w:rsidR="00063557" w:rsidRPr="00CC7802">
        <w:rPr>
          <w:sz w:val="26"/>
          <w:szCs w:val="26"/>
        </w:rPr>
        <w:t>ссистент кафедры информационного права и цифровых технологий Московского государственного юридического университета имени</w:t>
      </w:r>
      <w:r w:rsidR="00867457">
        <w:rPr>
          <w:sz w:val="26"/>
          <w:szCs w:val="26"/>
        </w:rPr>
        <w:t xml:space="preserve">                 </w:t>
      </w:r>
      <w:r w:rsidR="00063557" w:rsidRPr="00CC7802">
        <w:rPr>
          <w:sz w:val="26"/>
          <w:szCs w:val="26"/>
        </w:rPr>
        <w:t xml:space="preserve"> О.Е. Кутафина (МГЮА).</w:t>
      </w:r>
      <w:r w:rsidR="00063557" w:rsidRPr="00CC7802">
        <w:rPr>
          <w:rStyle w:val="712pt"/>
          <w:rFonts w:eastAsia="Microsoft Sans Serif"/>
          <w:sz w:val="26"/>
          <w:szCs w:val="26"/>
        </w:rPr>
        <w:t xml:space="preserve"> </w:t>
      </w:r>
      <w:r w:rsidR="00CC7802" w:rsidRPr="00CC7802">
        <w:rPr>
          <w:rStyle w:val="712pt"/>
          <w:i w:val="0"/>
          <w:sz w:val="26"/>
          <w:szCs w:val="26"/>
        </w:rPr>
        <w:t>Тема выступления</w:t>
      </w:r>
      <w:r w:rsidR="00CC7802" w:rsidRPr="00CC7802">
        <w:rPr>
          <w:sz w:val="26"/>
          <w:szCs w:val="26"/>
        </w:rPr>
        <w:t xml:space="preserve"> </w:t>
      </w:r>
      <w:r w:rsidR="00CC7802" w:rsidRPr="00AB79A2">
        <w:rPr>
          <w:i/>
          <w:iCs/>
          <w:sz w:val="26"/>
          <w:szCs w:val="26"/>
        </w:rPr>
        <w:t>«Цифровая стратегия компании для развития бизнеса в сфере ИТ».</w:t>
      </w:r>
    </w:p>
    <w:p w14:paraId="2D24240B" w14:textId="77777777" w:rsidR="00D436C5" w:rsidRDefault="00E2786A" w:rsidP="00D436C5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sz w:val="26"/>
          <w:szCs w:val="26"/>
        </w:rPr>
      </w:pPr>
      <w:r w:rsidRPr="00E2786A">
        <w:rPr>
          <w:i/>
          <w:iCs/>
          <w:sz w:val="26"/>
          <w:szCs w:val="26"/>
        </w:rPr>
        <w:t>Степанова Анастасия Егоровна</w:t>
      </w:r>
      <w:r>
        <w:rPr>
          <w:i/>
          <w:iCs/>
          <w:sz w:val="26"/>
          <w:szCs w:val="26"/>
        </w:rPr>
        <w:t xml:space="preserve">, </w:t>
      </w:r>
      <w:r>
        <w:rPr>
          <w:sz w:val="26"/>
          <w:szCs w:val="26"/>
        </w:rPr>
        <w:t xml:space="preserve">аспирант </w:t>
      </w:r>
      <w:r w:rsidRPr="00CC7802">
        <w:rPr>
          <w:sz w:val="26"/>
          <w:szCs w:val="26"/>
        </w:rPr>
        <w:t>кафедры информационного права и цифровых технологий Московского государственного юридического университета имени О.Е. Кутафина (МГЮА).</w:t>
      </w:r>
      <w:r w:rsidRPr="00CC7802">
        <w:rPr>
          <w:rStyle w:val="712pt"/>
          <w:rFonts w:eastAsia="Microsoft Sans Serif"/>
          <w:sz w:val="26"/>
          <w:szCs w:val="26"/>
        </w:rPr>
        <w:t xml:space="preserve"> </w:t>
      </w:r>
      <w:r w:rsidRPr="00CC7802">
        <w:rPr>
          <w:rStyle w:val="712pt"/>
          <w:i w:val="0"/>
          <w:sz w:val="26"/>
          <w:szCs w:val="26"/>
        </w:rPr>
        <w:t>Тема выступления</w:t>
      </w:r>
      <w:r>
        <w:rPr>
          <w:rStyle w:val="712pt"/>
          <w:i w:val="0"/>
          <w:sz w:val="26"/>
          <w:szCs w:val="26"/>
        </w:rPr>
        <w:t xml:space="preserve">: </w:t>
      </w:r>
      <w:r w:rsidRPr="00E2786A">
        <w:rPr>
          <w:rStyle w:val="712pt"/>
          <w:i w:val="0"/>
          <w:sz w:val="26"/>
          <w:szCs w:val="26"/>
        </w:rPr>
        <w:t>«</w:t>
      </w:r>
      <w:r w:rsidRPr="00E2786A">
        <w:rPr>
          <w:i/>
          <w:sz w:val="26"/>
          <w:szCs w:val="26"/>
        </w:rPr>
        <w:t xml:space="preserve">Терминологическая путаница как преграда к универсализации информационно-правового понятийного аппарата». </w:t>
      </w:r>
    </w:p>
    <w:p w14:paraId="5E9C7CDE" w14:textId="77777777" w:rsidR="008E147A" w:rsidRPr="00867457" w:rsidRDefault="00D436C5" w:rsidP="008E147A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iCs/>
          <w:color w:val="000000" w:themeColor="text1"/>
          <w:sz w:val="26"/>
          <w:szCs w:val="26"/>
        </w:rPr>
      </w:pPr>
      <w:proofErr w:type="spellStart"/>
      <w:r w:rsidRPr="00D436C5">
        <w:rPr>
          <w:i/>
          <w:iCs/>
          <w:sz w:val="26"/>
          <w:szCs w:val="26"/>
        </w:rPr>
        <w:t>Краулин</w:t>
      </w:r>
      <w:proofErr w:type="spellEnd"/>
      <w:r w:rsidRPr="00D436C5">
        <w:rPr>
          <w:i/>
          <w:iCs/>
          <w:sz w:val="26"/>
          <w:szCs w:val="26"/>
        </w:rPr>
        <w:t xml:space="preserve"> Константин Константинович, </w:t>
      </w:r>
      <w:r w:rsidRPr="00D436C5">
        <w:rPr>
          <w:sz w:val="26"/>
          <w:szCs w:val="26"/>
        </w:rPr>
        <w:t xml:space="preserve">аспирант Государственный </w:t>
      </w:r>
      <w:r w:rsidRPr="00867457">
        <w:rPr>
          <w:color w:val="000000" w:themeColor="text1"/>
          <w:sz w:val="26"/>
          <w:szCs w:val="26"/>
        </w:rPr>
        <w:t>академический университет гуманитарных наук</w:t>
      </w:r>
      <w:r w:rsidR="008D1B03" w:rsidRPr="00867457">
        <w:rPr>
          <w:color w:val="000000" w:themeColor="text1"/>
          <w:sz w:val="26"/>
          <w:szCs w:val="26"/>
        </w:rPr>
        <w:t xml:space="preserve">. </w:t>
      </w:r>
      <w:r w:rsidR="008D1B03" w:rsidRPr="00867457">
        <w:rPr>
          <w:rStyle w:val="712pt"/>
          <w:i w:val="0"/>
          <w:color w:val="000000" w:themeColor="text1"/>
          <w:sz w:val="26"/>
          <w:szCs w:val="26"/>
        </w:rPr>
        <w:t>Тема выступления</w:t>
      </w:r>
      <w:r w:rsidR="008D1B03" w:rsidRPr="00867457">
        <w:rPr>
          <w:color w:val="000000" w:themeColor="text1"/>
          <w:sz w:val="26"/>
          <w:szCs w:val="26"/>
        </w:rPr>
        <w:t xml:space="preserve"> </w:t>
      </w:r>
      <w:r w:rsidR="008D1B03" w:rsidRPr="00867457">
        <w:rPr>
          <w:i/>
          <w:iCs/>
          <w:color w:val="000000" w:themeColor="text1"/>
          <w:sz w:val="26"/>
          <w:szCs w:val="26"/>
        </w:rPr>
        <w:t>«Новое регулирование провайдеров хостинга в системе информационного права Российской Федерации»</w:t>
      </w:r>
      <w:r w:rsidR="00565148" w:rsidRPr="00867457">
        <w:rPr>
          <w:i/>
          <w:iCs/>
          <w:color w:val="000000" w:themeColor="text1"/>
          <w:sz w:val="26"/>
          <w:szCs w:val="26"/>
        </w:rPr>
        <w:t>.</w:t>
      </w:r>
    </w:p>
    <w:p w14:paraId="0569F394" w14:textId="77777777" w:rsidR="00066BE3" w:rsidRPr="00867457" w:rsidRDefault="004B2BA6" w:rsidP="00066BE3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iCs/>
          <w:color w:val="000000" w:themeColor="text1"/>
          <w:sz w:val="26"/>
          <w:szCs w:val="26"/>
        </w:rPr>
      </w:pPr>
      <w:r w:rsidRPr="00867457">
        <w:rPr>
          <w:i/>
          <w:iCs/>
          <w:color w:val="000000" w:themeColor="text1"/>
          <w:sz w:val="26"/>
          <w:szCs w:val="26"/>
        </w:rPr>
        <w:t xml:space="preserve">Усова Мария Алексеевна, </w:t>
      </w:r>
      <w:r w:rsidR="00A97F91" w:rsidRPr="00867457">
        <w:rPr>
          <w:color w:val="000000" w:themeColor="text1"/>
          <w:sz w:val="26"/>
          <w:szCs w:val="26"/>
        </w:rPr>
        <w:t>магистрант Московского государственного юридического университета имени О.Е. Кутафина (МГЮА).</w:t>
      </w:r>
      <w:r w:rsidR="00A97F91" w:rsidRPr="00867457">
        <w:rPr>
          <w:rStyle w:val="712pt"/>
          <w:color w:val="000000" w:themeColor="text1"/>
          <w:sz w:val="26"/>
          <w:szCs w:val="26"/>
        </w:rPr>
        <w:t xml:space="preserve"> </w:t>
      </w:r>
      <w:r w:rsidR="00A97F91" w:rsidRPr="00867457">
        <w:rPr>
          <w:rStyle w:val="712pt"/>
          <w:i w:val="0"/>
          <w:color w:val="000000" w:themeColor="text1"/>
          <w:sz w:val="26"/>
          <w:szCs w:val="26"/>
        </w:rPr>
        <w:t>Тема выступления:</w:t>
      </w:r>
      <w:r w:rsidR="00A97F91" w:rsidRPr="00867457">
        <w:rPr>
          <w:color w:val="000000" w:themeColor="text1"/>
        </w:rPr>
        <w:t xml:space="preserve"> </w:t>
      </w:r>
      <w:r w:rsidR="00A97F91" w:rsidRPr="00867457">
        <w:rPr>
          <w:i/>
          <w:iCs/>
          <w:color w:val="000000" w:themeColor="text1"/>
          <w:sz w:val="26"/>
          <w:szCs w:val="26"/>
        </w:rPr>
        <w:t>«Сравнительно-</w:t>
      </w:r>
      <w:proofErr w:type="spellStart"/>
      <w:r w:rsidR="00A97F91" w:rsidRPr="00867457">
        <w:rPr>
          <w:i/>
          <w:iCs/>
          <w:color w:val="000000" w:themeColor="text1"/>
          <w:sz w:val="26"/>
          <w:szCs w:val="26"/>
        </w:rPr>
        <w:t>правовои</w:t>
      </w:r>
      <w:proofErr w:type="spellEnd"/>
      <w:r w:rsidR="00A97F91" w:rsidRPr="00867457">
        <w:rPr>
          <w:i/>
          <w:iCs/>
          <w:color w:val="000000" w:themeColor="text1"/>
          <w:sz w:val="26"/>
          <w:szCs w:val="26"/>
        </w:rPr>
        <w:t xml:space="preserve">̆ анализ современных подходов к правовому режиму персональных данных в контексте новых механизмов </w:t>
      </w:r>
      <w:proofErr w:type="spellStart"/>
      <w:r w:rsidR="00A97F91" w:rsidRPr="00867457">
        <w:rPr>
          <w:i/>
          <w:iCs/>
          <w:color w:val="000000" w:themeColor="text1"/>
          <w:sz w:val="26"/>
          <w:szCs w:val="26"/>
        </w:rPr>
        <w:t>следообразования</w:t>
      </w:r>
      <w:proofErr w:type="spellEnd"/>
      <w:r w:rsidR="00A97F91" w:rsidRPr="00867457">
        <w:rPr>
          <w:i/>
          <w:iCs/>
          <w:color w:val="000000" w:themeColor="text1"/>
          <w:sz w:val="26"/>
          <w:szCs w:val="26"/>
        </w:rPr>
        <w:t xml:space="preserve"> в Интернете». </w:t>
      </w:r>
    </w:p>
    <w:p w14:paraId="6BE5C680" w14:textId="77777777" w:rsidR="00867457" w:rsidRPr="00867457" w:rsidRDefault="00987569" w:rsidP="00867457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iCs/>
          <w:color w:val="000000" w:themeColor="text1"/>
          <w:sz w:val="26"/>
          <w:szCs w:val="26"/>
        </w:rPr>
      </w:pPr>
      <w:proofErr w:type="spellStart"/>
      <w:r w:rsidRPr="00867457">
        <w:rPr>
          <w:i/>
          <w:iCs/>
          <w:color w:val="000000" w:themeColor="text1"/>
          <w:sz w:val="26"/>
          <w:szCs w:val="26"/>
        </w:rPr>
        <w:t>Баландин</w:t>
      </w:r>
      <w:proofErr w:type="spellEnd"/>
      <w:r w:rsidRPr="00867457">
        <w:rPr>
          <w:i/>
          <w:iCs/>
          <w:color w:val="000000" w:themeColor="text1"/>
          <w:sz w:val="26"/>
          <w:szCs w:val="26"/>
        </w:rPr>
        <w:t xml:space="preserve"> Артур Юрьевич, </w:t>
      </w:r>
      <w:r w:rsidRPr="00867457">
        <w:rPr>
          <w:color w:val="000000" w:themeColor="text1"/>
          <w:sz w:val="26"/>
          <w:szCs w:val="26"/>
        </w:rPr>
        <w:t>аспирант Московского государственного юридического университета имени О.Е. Кутафина (МГЮА).</w:t>
      </w:r>
      <w:r w:rsidR="00867457" w:rsidRPr="00867457">
        <w:rPr>
          <w:color w:val="000000" w:themeColor="text1"/>
          <w:sz w:val="26"/>
          <w:szCs w:val="26"/>
        </w:rPr>
        <w:t xml:space="preserve"> Тема выступления: </w:t>
      </w:r>
      <w:r w:rsidRPr="00867457">
        <w:rPr>
          <w:i/>
          <w:color w:val="000000" w:themeColor="text1"/>
          <w:sz w:val="26"/>
          <w:szCs w:val="26"/>
        </w:rPr>
        <w:t>«Значение развитие</w:t>
      </w:r>
      <w:r w:rsidRPr="00867457">
        <w:rPr>
          <w:rStyle w:val="712pt"/>
          <w:color w:val="000000" w:themeColor="text1"/>
          <w:sz w:val="26"/>
          <w:szCs w:val="26"/>
        </w:rPr>
        <w:t xml:space="preserve"> понятия информационная безопасность для публично-правовой науки» </w:t>
      </w:r>
    </w:p>
    <w:p w14:paraId="6DEA06E7" w14:textId="6E833F59" w:rsidR="00867457" w:rsidRPr="00867457" w:rsidRDefault="007205B5" w:rsidP="00867457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rStyle w:val="213pt"/>
          <w:color w:val="000000" w:themeColor="text1"/>
        </w:rPr>
      </w:pPr>
      <w:r w:rsidRPr="00867457">
        <w:rPr>
          <w:i/>
          <w:iCs/>
          <w:color w:val="000000" w:themeColor="text1"/>
          <w:sz w:val="26"/>
          <w:szCs w:val="26"/>
        </w:rPr>
        <w:t xml:space="preserve">Кондрашов Сергей Сергеевич, </w:t>
      </w:r>
      <w:r w:rsidRPr="00867457">
        <w:rPr>
          <w:color w:val="000000" w:themeColor="text1"/>
          <w:sz w:val="26"/>
          <w:szCs w:val="26"/>
        </w:rPr>
        <w:t xml:space="preserve">аспирант </w:t>
      </w:r>
      <w:r w:rsidRPr="00867457">
        <w:rPr>
          <w:rStyle w:val="213pt"/>
          <w:i w:val="0"/>
          <w:color w:val="000000" w:themeColor="text1"/>
        </w:rPr>
        <w:t>ИГП РАН</w:t>
      </w:r>
      <w:r w:rsidR="00867457" w:rsidRPr="00867457">
        <w:rPr>
          <w:rStyle w:val="213pt"/>
          <w:i w:val="0"/>
          <w:color w:val="000000" w:themeColor="text1"/>
        </w:rPr>
        <w:t xml:space="preserve">. Тема выступления: </w:t>
      </w:r>
      <w:r w:rsidRPr="00867457">
        <w:rPr>
          <w:rStyle w:val="213pt"/>
          <w:color w:val="000000" w:themeColor="text1"/>
        </w:rPr>
        <w:t>«Развитие понятия  «государственные информационные системы в публичном праве».</w:t>
      </w:r>
    </w:p>
    <w:p w14:paraId="3817A30A" w14:textId="59AE6062" w:rsidR="00867457" w:rsidRPr="00C54748" w:rsidRDefault="00867457" w:rsidP="00867457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620"/>
        <w:rPr>
          <w:i/>
          <w:iCs/>
          <w:color w:val="000000" w:themeColor="text1"/>
          <w:sz w:val="26"/>
          <w:szCs w:val="26"/>
        </w:rPr>
      </w:pPr>
      <w:r w:rsidRPr="00C54748">
        <w:rPr>
          <w:i/>
          <w:color w:val="000000" w:themeColor="text1"/>
          <w:sz w:val="26"/>
          <w:szCs w:val="26"/>
        </w:rPr>
        <w:t xml:space="preserve">Ван </w:t>
      </w:r>
      <w:proofErr w:type="spellStart"/>
      <w:r w:rsidRPr="00C54748">
        <w:rPr>
          <w:i/>
          <w:color w:val="000000" w:themeColor="text1"/>
          <w:sz w:val="26"/>
          <w:szCs w:val="26"/>
        </w:rPr>
        <w:t>Гуанлун</w:t>
      </w:r>
      <w:proofErr w:type="spellEnd"/>
      <w:r w:rsidRPr="00C54748">
        <w:rPr>
          <w:i/>
          <w:color w:val="000000" w:themeColor="text1"/>
          <w:sz w:val="26"/>
          <w:szCs w:val="26"/>
        </w:rPr>
        <w:t xml:space="preserve">, (КНР) </w:t>
      </w:r>
      <w:r w:rsidRPr="00C54748">
        <w:rPr>
          <w:color w:val="000000" w:themeColor="text1"/>
          <w:sz w:val="26"/>
          <w:szCs w:val="26"/>
        </w:rPr>
        <w:t xml:space="preserve">аспирант кафедры информационного права и цифровых технологий Московского государственного юридического университета              имени О.Е. Кутафина (МГЮА). </w:t>
      </w:r>
      <w:r w:rsidRPr="00C54748">
        <w:rPr>
          <w:i/>
          <w:color w:val="000000" w:themeColor="text1"/>
          <w:sz w:val="26"/>
          <w:szCs w:val="26"/>
        </w:rPr>
        <w:t>Тема выступления: «Проблемы правового обеспечения информационной безопасности личности в КНР».</w:t>
      </w:r>
    </w:p>
    <w:p w14:paraId="2FFBD959" w14:textId="18B61B37" w:rsidR="00B42B94" w:rsidRPr="007205B5" w:rsidRDefault="00B42B94" w:rsidP="008E147A">
      <w:pPr>
        <w:pStyle w:val="20"/>
        <w:shd w:val="clear" w:color="auto" w:fill="auto"/>
        <w:tabs>
          <w:tab w:val="left" w:pos="1134"/>
        </w:tabs>
        <w:spacing w:line="240" w:lineRule="auto"/>
        <w:ind w:left="620"/>
        <w:rPr>
          <w:b/>
          <w:sz w:val="26"/>
          <w:szCs w:val="26"/>
        </w:rPr>
      </w:pPr>
    </w:p>
    <w:p w14:paraId="1A591148" w14:textId="77777777" w:rsidR="00B42B94" w:rsidRDefault="00B42B94" w:rsidP="00B42B94">
      <w:pPr>
        <w:pStyle w:val="70"/>
        <w:shd w:val="clear" w:color="auto" w:fill="auto"/>
        <w:spacing w:after="12" w:line="260" w:lineRule="exact"/>
        <w:ind w:left="60"/>
        <w:jc w:val="center"/>
        <w:rPr>
          <w:b/>
          <w:i w:val="0"/>
        </w:rPr>
      </w:pPr>
      <w:r w:rsidRPr="00506C2A">
        <w:rPr>
          <w:b/>
          <w:i w:val="0"/>
        </w:rPr>
        <w:lastRenderedPageBreak/>
        <w:t>Участие в дискуссии:</w:t>
      </w:r>
    </w:p>
    <w:p w14:paraId="37B3F25B" w14:textId="77777777" w:rsidR="00867457" w:rsidRPr="006B566C" w:rsidRDefault="007205B5" w:rsidP="00867457">
      <w:pPr>
        <w:pStyle w:val="20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i/>
          <w:iCs/>
          <w:sz w:val="26"/>
          <w:szCs w:val="26"/>
        </w:rPr>
      </w:pPr>
      <w:r w:rsidRPr="006B566C">
        <w:rPr>
          <w:i/>
          <w:sz w:val="26"/>
          <w:szCs w:val="26"/>
        </w:rPr>
        <w:t xml:space="preserve">Ван </w:t>
      </w:r>
      <w:proofErr w:type="spellStart"/>
      <w:r w:rsidRPr="006B566C">
        <w:rPr>
          <w:i/>
          <w:sz w:val="26"/>
          <w:szCs w:val="26"/>
        </w:rPr>
        <w:t>Вэй</w:t>
      </w:r>
      <w:proofErr w:type="spellEnd"/>
      <w:r w:rsidRPr="006B566C">
        <w:rPr>
          <w:i/>
          <w:sz w:val="26"/>
          <w:szCs w:val="26"/>
        </w:rPr>
        <w:t>, (КНР)</w:t>
      </w:r>
      <w:r w:rsidRPr="006B566C">
        <w:rPr>
          <w:sz w:val="26"/>
          <w:szCs w:val="26"/>
        </w:rPr>
        <w:t xml:space="preserve"> аспирант кафедры гражданского права и процесса и международного частного права РУДН.</w:t>
      </w:r>
      <w:r w:rsidRPr="006B566C">
        <w:rPr>
          <w:i/>
          <w:iCs/>
          <w:sz w:val="26"/>
          <w:szCs w:val="26"/>
        </w:rPr>
        <w:t xml:space="preserve"> </w:t>
      </w:r>
    </w:p>
    <w:p w14:paraId="63F77087" w14:textId="69F5019C" w:rsidR="006B566C" w:rsidRPr="006B566C" w:rsidRDefault="006B566C" w:rsidP="00867457">
      <w:pPr>
        <w:pStyle w:val="20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iCs/>
          <w:sz w:val="26"/>
          <w:szCs w:val="26"/>
        </w:rPr>
      </w:pPr>
      <w:proofErr w:type="spellStart"/>
      <w:r w:rsidRPr="006B566C">
        <w:rPr>
          <w:i/>
          <w:iCs/>
          <w:sz w:val="26"/>
          <w:szCs w:val="26"/>
        </w:rPr>
        <w:t>Сайгитмагомедова</w:t>
      </w:r>
      <w:proofErr w:type="spellEnd"/>
      <w:r w:rsidRPr="006B566C">
        <w:rPr>
          <w:i/>
          <w:iCs/>
          <w:sz w:val="26"/>
          <w:szCs w:val="26"/>
        </w:rPr>
        <w:t xml:space="preserve"> </w:t>
      </w:r>
      <w:proofErr w:type="spellStart"/>
      <w:r w:rsidRPr="006B566C">
        <w:rPr>
          <w:i/>
          <w:iCs/>
          <w:sz w:val="26"/>
          <w:szCs w:val="26"/>
        </w:rPr>
        <w:t>Хадижат</w:t>
      </w:r>
      <w:proofErr w:type="spellEnd"/>
      <w:r w:rsidRPr="006B566C">
        <w:rPr>
          <w:i/>
          <w:iCs/>
          <w:sz w:val="26"/>
          <w:szCs w:val="26"/>
        </w:rPr>
        <w:t xml:space="preserve"> </w:t>
      </w:r>
      <w:proofErr w:type="spellStart"/>
      <w:r w:rsidRPr="006B566C">
        <w:rPr>
          <w:i/>
          <w:iCs/>
          <w:sz w:val="26"/>
          <w:szCs w:val="26"/>
        </w:rPr>
        <w:t>Садрутдиновна</w:t>
      </w:r>
      <w:proofErr w:type="spellEnd"/>
      <w:r w:rsidRPr="006B566C">
        <w:rPr>
          <w:i/>
          <w:iCs/>
          <w:sz w:val="26"/>
          <w:szCs w:val="26"/>
        </w:rPr>
        <w:t xml:space="preserve">, </w:t>
      </w:r>
      <w:r>
        <w:rPr>
          <w:iCs/>
          <w:sz w:val="26"/>
          <w:szCs w:val="26"/>
        </w:rPr>
        <w:t>с</w:t>
      </w:r>
      <w:r w:rsidRPr="006B566C">
        <w:rPr>
          <w:iCs/>
          <w:sz w:val="26"/>
          <w:szCs w:val="26"/>
        </w:rPr>
        <w:t xml:space="preserve">тарший </w:t>
      </w:r>
      <w:proofErr w:type="spellStart"/>
      <w:r w:rsidRPr="006B566C">
        <w:rPr>
          <w:iCs/>
          <w:sz w:val="26"/>
          <w:szCs w:val="26"/>
        </w:rPr>
        <w:t>преподавательм</w:t>
      </w:r>
      <w:proofErr w:type="spellEnd"/>
      <w:r w:rsidRPr="006B566C">
        <w:rPr>
          <w:iCs/>
          <w:sz w:val="26"/>
          <w:szCs w:val="26"/>
        </w:rPr>
        <w:t xml:space="preserve"> Дагестанского государственного университета.</w:t>
      </w:r>
    </w:p>
    <w:p w14:paraId="573C5697" w14:textId="49A3EE0D" w:rsidR="00B42B94" w:rsidRPr="006B566C" w:rsidRDefault="00F275EF" w:rsidP="007205B5">
      <w:pPr>
        <w:pStyle w:val="20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left="142" w:firstLine="567"/>
        <w:rPr>
          <w:i/>
          <w:iCs/>
          <w:sz w:val="26"/>
          <w:szCs w:val="26"/>
        </w:rPr>
      </w:pPr>
      <w:r w:rsidRPr="006B566C">
        <w:rPr>
          <w:i/>
          <w:iCs/>
          <w:sz w:val="26"/>
          <w:szCs w:val="26"/>
        </w:rPr>
        <w:t>Осипов Даниил Павлович</w:t>
      </w:r>
      <w:r w:rsidRPr="006B566C">
        <w:rPr>
          <w:sz w:val="26"/>
          <w:szCs w:val="26"/>
        </w:rPr>
        <w:t xml:space="preserve">, студент </w:t>
      </w:r>
      <w:r w:rsidR="002E672D" w:rsidRPr="006B566C">
        <w:rPr>
          <w:sz w:val="26"/>
          <w:szCs w:val="26"/>
        </w:rPr>
        <w:t>Высш</w:t>
      </w:r>
      <w:r w:rsidR="007C3441" w:rsidRPr="006B566C">
        <w:rPr>
          <w:sz w:val="26"/>
          <w:szCs w:val="26"/>
        </w:rPr>
        <w:t>ей</w:t>
      </w:r>
      <w:r w:rsidR="002E672D" w:rsidRPr="006B566C">
        <w:rPr>
          <w:sz w:val="26"/>
          <w:szCs w:val="26"/>
        </w:rPr>
        <w:t xml:space="preserve"> школ</w:t>
      </w:r>
      <w:r w:rsidR="007C3441" w:rsidRPr="006B566C">
        <w:rPr>
          <w:sz w:val="26"/>
          <w:szCs w:val="26"/>
        </w:rPr>
        <w:t>ы</w:t>
      </w:r>
      <w:r w:rsidR="002E672D" w:rsidRPr="006B566C">
        <w:rPr>
          <w:sz w:val="26"/>
          <w:szCs w:val="26"/>
        </w:rPr>
        <w:t xml:space="preserve"> права Московского государственного юридического университета им. О.Е. Кутафина (МГЮА)</w:t>
      </w:r>
      <w:r w:rsidR="00B12128" w:rsidRPr="006B566C">
        <w:rPr>
          <w:sz w:val="26"/>
          <w:szCs w:val="26"/>
        </w:rPr>
        <w:t>.</w:t>
      </w:r>
    </w:p>
    <w:p w14:paraId="1CC98A40" w14:textId="37FEC94C" w:rsidR="00565148" w:rsidRPr="006B566C" w:rsidRDefault="00565148" w:rsidP="007205B5">
      <w:pPr>
        <w:pStyle w:val="20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i/>
          <w:iCs/>
          <w:sz w:val="26"/>
          <w:szCs w:val="26"/>
        </w:rPr>
      </w:pPr>
      <w:proofErr w:type="spellStart"/>
      <w:r w:rsidRPr="006B566C">
        <w:rPr>
          <w:i/>
          <w:iCs/>
          <w:sz w:val="26"/>
          <w:szCs w:val="26"/>
        </w:rPr>
        <w:t>Шуликов</w:t>
      </w:r>
      <w:proofErr w:type="spellEnd"/>
      <w:r w:rsidRPr="006B566C">
        <w:rPr>
          <w:i/>
          <w:iCs/>
          <w:sz w:val="26"/>
          <w:szCs w:val="26"/>
        </w:rPr>
        <w:t xml:space="preserve"> Кирилл Андреевич, </w:t>
      </w:r>
      <w:r w:rsidR="00316303" w:rsidRPr="006B566C">
        <w:rPr>
          <w:sz w:val="26"/>
          <w:szCs w:val="26"/>
        </w:rPr>
        <w:t>адъюнкт адъюнктуры ФГКОУ ВО "Санкт-Петербургский университет Министерства внутренних дел Российской Федерации</w:t>
      </w:r>
      <w:r w:rsidR="00260D1B" w:rsidRPr="006B566C">
        <w:rPr>
          <w:sz w:val="26"/>
          <w:szCs w:val="26"/>
        </w:rPr>
        <w:t>.</w:t>
      </w:r>
    </w:p>
    <w:p w14:paraId="6C0AC505" w14:textId="77777777" w:rsidR="00A475B8" w:rsidRPr="006B566C" w:rsidRDefault="009F1483" w:rsidP="007205B5">
      <w:pPr>
        <w:pStyle w:val="20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left="0" w:firstLine="698"/>
        <w:rPr>
          <w:i/>
          <w:iCs/>
          <w:sz w:val="26"/>
          <w:szCs w:val="26"/>
        </w:rPr>
      </w:pPr>
      <w:proofErr w:type="spellStart"/>
      <w:r w:rsidRPr="006B566C">
        <w:rPr>
          <w:i/>
          <w:iCs/>
          <w:sz w:val="26"/>
          <w:szCs w:val="26"/>
        </w:rPr>
        <w:t>Трущалова</w:t>
      </w:r>
      <w:proofErr w:type="spellEnd"/>
      <w:r w:rsidRPr="006B566C">
        <w:rPr>
          <w:i/>
          <w:iCs/>
          <w:sz w:val="26"/>
          <w:szCs w:val="26"/>
        </w:rPr>
        <w:t xml:space="preserve"> Татьяна Олеговна</w:t>
      </w:r>
      <w:r w:rsidR="008D023A" w:rsidRPr="006B566C">
        <w:rPr>
          <w:i/>
          <w:iCs/>
          <w:sz w:val="26"/>
          <w:szCs w:val="26"/>
        </w:rPr>
        <w:t xml:space="preserve">, </w:t>
      </w:r>
      <w:r w:rsidR="00D16F4F" w:rsidRPr="006B566C">
        <w:rPr>
          <w:sz w:val="26"/>
          <w:szCs w:val="26"/>
        </w:rPr>
        <w:t>з</w:t>
      </w:r>
      <w:r w:rsidR="008D023A" w:rsidRPr="006B566C">
        <w:rPr>
          <w:sz w:val="26"/>
          <w:szCs w:val="26"/>
        </w:rPr>
        <w:t>аместитель директора правового департамента</w:t>
      </w:r>
      <w:r w:rsidR="000D2F41" w:rsidRPr="006B566C">
        <w:rPr>
          <w:sz w:val="26"/>
          <w:szCs w:val="26"/>
        </w:rPr>
        <w:t xml:space="preserve"> Фонд развития информационной демократии и гражданского общества</w:t>
      </w:r>
      <w:r w:rsidR="00D16F4F" w:rsidRPr="006B566C">
        <w:rPr>
          <w:sz w:val="26"/>
          <w:szCs w:val="26"/>
        </w:rPr>
        <w:t>.</w:t>
      </w:r>
    </w:p>
    <w:p w14:paraId="7B20A004" w14:textId="620B01BE" w:rsidR="00EC2E87" w:rsidRPr="00A47A1F" w:rsidRDefault="00336684" w:rsidP="007205B5">
      <w:pPr>
        <w:pStyle w:val="20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left="0" w:firstLine="698"/>
        <w:rPr>
          <w:sz w:val="26"/>
          <w:szCs w:val="26"/>
        </w:rPr>
      </w:pPr>
      <w:proofErr w:type="spellStart"/>
      <w:r w:rsidRPr="00A475B8">
        <w:rPr>
          <w:i/>
          <w:iCs/>
          <w:sz w:val="26"/>
          <w:szCs w:val="26"/>
        </w:rPr>
        <w:t>Чернецева</w:t>
      </w:r>
      <w:proofErr w:type="spellEnd"/>
      <w:r w:rsidRPr="00A475B8">
        <w:rPr>
          <w:i/>
          <w:iCs/>
          <w:sz w:val="26"/>
          <w:szCs w:val="26"/>
        </w:rPr>
        <w:t xml:space="preserve"> Эльмира </w:t>
      </w:r>
      <w:proofErr w:type="spellStart"/>
      <w:r w:rsidRPr="00A475B8">
        <w:rPr>
          <w:i/>
          <w:iCs/>
          <w:sz w:val="26"/>
          <w:szCs w:val="26"/>
        </w:rPr>
        <w:t>Наилевна</w:t>
      </w:r>
      <w:proofErr w:type="spellEnd"/>
      <w:r w:rsidR="00A475B8" w:rsidRPr="00A475B8">
        <w:rPr>
          <w:i/>
          <w:iCs/>
          <w:sz w:val="26"/>
          <w:szCs w:val="26"/>
        </w:rPr>
        <w:t xml:space="preserve">, </w:t>
      </w:r>
      <w:r w:rsidR="00A475B8" w:rsidRPr="00A475B8">
        <w:rPr>
          <w:sz w:val="26"/>
          <w:szCs w:val="26"/>
        </w:rPr>
        <w:t>помощник нотариуса</w:t>
      </w:r>
      <w:r w:rsidR="00A47A1F">
        <w:rPr>
          <w:sz w:val="26"/>
          <w:szCs w:val="26"/>
        </w:rPr>
        <w:t xml:space="preserve">. </w:t>
      </w:r>
      <w:r w:rsidR="00A475B8" w:rsidRPr="00A47A1F">
        <w:rPr>
          <w:sz w:val="26"/>
          <w:szCs w:val="26"/>
        </w:rPr>
        <w:t>Нотариус г. Ижевска Григорьева Н.</w:t>
      </w:r>
    </w:p>
    <w:p w14:paraId="7F66BD2F" w14:textId="02B336FF" w:rsidR="00CA2006" w:rsidRPr="00CA2006" w:rsidRDefault="005F1B2C" w:rsidP="007205B5">
      <w:pPr>
        <w:pStyle w:val="20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i/>
          <w:iCs/>
          <w:sz w:val="26"/>
          <w:szCs w:val="26"/>
        </w:rPr>
      </w:pPr>
      <w:proofErr w:type="spellStart"/>
      <w:r w:rsidRPr="005F1B2C">
        <w:rPr>
          <w:i/>
          <w:iCs/>
          <w:sz w:val="26"/>
          <w:szCs w:val="26"/>
        </w:rPr>
        <w:t>Ахатова</w:t>
      </w:r>
      <w:proofErr w:type="spellEnd"/>
      <w:r w:rsidRPr="005F1B2C">
        <w:rPr>
          <w:i/>
          <w:iCs/>
          <w:sz w:val="26"/>
          <w:szCs w:val="26"/>
        </w:rPr>
        <w:t xml:space="preserve"> </w:t>
      </w:r>
      <w:proofErr w:type="spellStart"/>
      <w:r w:rsidRPr="005F1B2C">
        <w:rPr>
          <w:i/>
          <w:iCs/>
          <w:sz w:val="26"/>
          <w:szCs w:val="26"/>
        </w:rPr>
        <w:t>Алия</w:t>
      </w:r>
      <w:proofErr w:type="spellEnd"/>
      <w:r w:rsidRPr="005F1B2C">
        <w:rPr>
          <w:i/>
          <w:iCs/>
          <w:sz w:val="26"/>
          <w:szCs w:val="26"/>
        </w:rPr>
        <w:t xml:space="preserve"> </w:t>
      </w:r>
      <w:proofErr w:type="spellStart"/>
      <w:r w:rsidRPr="005F1B2C">
        <w:rPr>
          <w:i/>
          <w:iCs/>
          <w:sz w:val="26"/>
          <w:szCs w:val="26"/>
        </w:rPr>
        <w:t>Махмутовна</w:t>
      </w:r>
      <w:proofErr w:type="spellEnd"/>
      <w:r w:rsidR="00D27130">
        <w:rPr>
          <w:i/>
          <w:iCs/>
          <w:sz w:val="26"/>
          <w:szCs w:val="26"/>
        </w:rPr>
        <w:t xml:space="preserve">, </w:t>
      </w:r>
      <w:r w:rsidR="00387835">
        <w:rPr>
          <w:sz w:val="26"/>
          <w:szCs w:val="26"/>
        </w:rPr>
        <w:t>а</w:t>
      </w:r>
      <w:r w:rsidR="00D27130" w:rsidRPr="00D27130">
        <w:rPr>
          <w:sz w:val="26"/>
          <w:szCs w:val="26"/>
        </w:rPr>
        <w:t>ссистент кафедры информационной безопасности в управлении</w:t>
      </w:r>
      <w:r w:rsidR="001F2384">
        <w:rPr>
          <w:sz w:val="26"/>
          <w:szCs w:val="26"/>
        </w:rPr>
        <w:t xml:space="preserve">, </w:t>
      </w:r>
      <w:r w:rsidR="001F2384" w:rsidRPr="001F2384">
        <w:rPr>
          <w:sz w:val="26"/>
          <w:szCs w:val="26"/>
        </w:rPr>
        <w:t>Удмуртский государственный университет</w:t>
      </w:r>
      <w:r w:rsidR="001F2384" w:rsidRPr="001F2384">
        <w:rPr>
          <w:i/>
          <w:iCs/>
          <w:sz w:val="26"/>
          <w:szCs w:val="26"/>
        </w:rPr>
        <w:t xml:space="preserve"> </w:t>
      </w:r>
      <w:r w:rsidR="001F2384" w:rsidRPr="001F2384">
        <w:rPr>
          <w:sz w:val="26"/>
          <w:szCs w:val="26"/>
        </w:rPr>
        <w:t>ФГБОУ ВО «Удмуртский государственный университет</w:t>
      </w:r>
      <w:r w:rsidR="00E158E6">
        <w:rPr>
          <w:sz w:val="26"/>
          <w:szCs w:val="26"/>
        </w:rPr>
        <w:t xml:space="preserve">. </w:t>
      </w:r>
    </w:p>
    <w:p w14:paraId="0B0A3CB2" w14:textId="2E807E3A" w:rsidR="00E158E6" w:rsidRPr="00D732FA" w:rsidRDefault="00E158E6" w:rsidP="007205B5">
      <w:pPr>
        <w:pStyle w:val="20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i/>
          <w:iCs/>
          <w:sz w:val="26"/>
          <w:szCs w:val="26"/>
        </w:rPr>
      </w:pPr>
      <w:r w:rsidRPr="00CA2006">
        <w:rPr>
          <w:i/>
          <w:iCs/>
          <w:sz w:val="26"/>
          <w:szCs w:val="26"/>
        </w:rPr>
        <w:t>Соломатова Елена Вячеславовна</w:t>
      </w:r>
      <w:r w:rsidR="00CA2006" w:rsidRPr="00CA2006">
        <w:rPr>
          <w:i/>
          <w:iCs/>
          <w:sz w:val="26"/>
          <w:szCs w:val="26"/>
        </w:rPr>
        <w:t xml:space="preserve">, </w:t>
      </w:r>
      <w:r w:rsidR="00387835">
        <w:rPr>
          <w:sz w:val="26"/>
          <w:szCs w:val="26"/>
        </w:rPr>
        <w:t>с</w:t>
      </w:r>
      <w:r w:rsidR="00CA2006" w:rsidRPr="00CA2006">
        <w:rPr>
          <w:sz w:val="26"/>
          <w:szCs w:val="26"/>
        </w:rPr>
        <w:t>тудент магистратуры по направлению подготовки «Юриспруденция» (правовое обеспечение цифровой трансформации) Удмуртский государственный университет</w:t>
      </w:r>
      <w:r w:rsidR="00CA2006" w:rsidRPr="00CA2006">
        <w:rPr>
          <w:i/>
          <w:iCs/>
          <w:sz w:val="26"/>
          <w:szCs w:val="26"/>
        </w:rPr>
        <w:t xml:space="preserve"> </w:t>
      </w:r>
      <w:r w:rsidR="00CA2006" w:rsidRPr="00CA2006">
        <w:rPr>
          <w:sz w:val="26"/>
          <w:szCs w:val="26"/>
        </w:rPr>
        <w:t>ФГБОУ ВО «Удмуртский государственный университет.</w:t>
      </w:r>
    </w:p>
    <w:p w14:paraId="0E22B844" w14:textId="0A07A99F" w:rsidR="004E46B5" w:rsidRPr="004E46B5" w:rsidRDefault="00D732FA" w:rsidP="007205B5">
      <w:pPr>
        <w:pStyle w:val="20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i/>
          <w:iCs/>
          <w:sz w:val="26"/>
          <w:szCs w:val="26"/>
        </w:rPr>
      </w:pPr>
      <w:r w:rsidRPr="00D732FA">
        <w:rPr>
          <w:i/>
          <w:iCs/>
          <w:sz w:val="26"/>
          <w:szCs w:val="26"/>
        </w:rPr>
        <w:t>Филипповская Наталья Викторовна</w:t>
      </w:r>
      <w:r w:rsidR="00881B47">
        <w:rPr>
          <w:i/>
          <w:iCs/>
          <w:sz w:val="26"/>
          <w:szCs w:val="26"/>
        </w:rPr>
        <w:t xml:space="preserve">, </w:t>
      </w:r>
      <w:r w:rsidR="00881B47" w:rsidRPr="00CA2006">
        <w:rPr>
          <w:sz w:val="26"/>
          <w:szCs w:val="26"/>
        </w:rPr>
        <w:t>Удмуртский государственный университет</w:t>
      </w:r>
      <w:r w:rsidR="00881B47" w:rsidRPr="00CA2006">
        <w:rPr>
          <w:i/>
          <w:iCs/>
          <w:sz w:val="26"/>
          <w:szCs w:val="26"/>
        </w:rPr>
        <w:t xml:space="preserve"> </w:t>
      </w:r>
      <w:r w:rsidR="00881B47" w:rsidRPr="00CA2006">
        <w:rPr>
          <w:sz w:val="26"/>
          <w:szCs w:val="26"/>
        </w:rPr>
        <w:t>ФГБОУ ВО «Удмуртский государственный университет</w:t>
      </w:r>
      <w:r w:rsidR="00387835">
        <w:rPr>
          <w:sz w:val="26"/>
          <w:szCs w:val="26"/>
        </w:rPr>
        <w:t>»</w:t>
      </w:r>
      <w:r w:rsidR="00881B47" w:rsidRPr="00CA2006">
        <w:rPr>
          <w:sz w:val="26"/>
          <w:szCs w:val="26"/>
        </w:rPr>
        <w:t>.</w:t>
      </w:r>
    </w:p>
    <w:p w14:paraId="242EC6F6" w14:textId="77777777" w:rsidR="0086467F" w:rsidRDefault="004E46B5" w:rsidP="007205B5">
      <w:pPr>
        <w:pStyle w:val="20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4E46B5">
        <w:rPr>
          <w:i/>
          <w:iCs/>
          <w:sz w:val="26"/>
          <w:szCs w:val="26"/>
        </w:rPr>
        <w:t>Чернышева Ксения Михайловна,</w:t>
      </w:r>
      <w:r w:rsidRPr="004E46B5">
        <w:rPr>
          <w:rFonts w:ascii="Arial" w:hAnsi="Arial" w:cs="Arial"/>
          <w:sz w:val="20"/>
          <w:szCs w:val="20"/>
        </w:rPr>
        <w:t xml:space="preserve"> </w:t>
      </w:r>
      <w:r w:rsidR="0061124A">
        <w:rPr>
          <w:sz w:val="26"/>
          <w:szCs w:val="26"/>
        </w:rPr>
        <w:t>с</w:t>
      </w:r>
      <w:r w:rsidRPr="005B1452">
        <w:rPr>
          <w:sz w:val="26"/>
          <w:szCs w:val="26"/>
        </w:rPr>
        <w:t>пециалист отдела информационной безопасност</w:t>
      </w:r>
      <w:proofErr w:type="gramStart"/>
      <w:r w:rsidRPr="005B1452">
        <w:rPr>
          <w:sz w:val="26"/>
          <w:szCs w:val="26"/>
        </w:rPr>
        <w:t>и  ООО</w:t>
      </w:r>
      <w:proofErr w:type="gramEnd"/>
      <w:r w:rsidR="0061124A">
        <w:rPr>
          <w:sz w:val="26"/>
          <w:szCs w:val="26"/>
        </w:rPr>
        <w:t xml:space="preserve"> «</w:t>
      </w:r>
      <w:proofErr w:type="spellStart"/>
      <w:r w:rsidRPr="005B1452">
        <w:rPr>
          <w:sz w:val="26"/>
          <w:szCs w:val="26"/>
        </w:rPr>
        <w:t>Комос</w:t>
      </w:r>
      <w:proofErr w:type="spellEnd"/>
      <w:r w:rsidRPr="005B1452">
        <w:rPr>
          <w:sz w:val="26"/>
          <w:szCs w:val="26"/>
        </w:rPr>
        <w:t xml:space="preserve"> </w:t>
      </w:r>
      <w:proofErr w:type="spellStart"/>
      <w:r w:rsidRPr="005B1452">
        <w:rPr>
          <w:sz w:val="26"/>
          <w:szCs w:val="26"/>
        </w:rPr>
        <w:t>Информ</w:t>
      </w:r>
      <w:proofErr w:type="spellEnd"/>
      <w:r w:rsidR="0061124A">
        <w:rPr>
          <w:sz w:val="26"/>
          <w:szCs w:val="26"/>
        </w:rPr>
        <w:t>»</w:t>
      </w:r>
      <w:r w:rsidR="005B1452">
        <w:rPr>
          <w:sz w:val="26"/>
          <w:szCs w:val="26"/>
        </w:rPr>
        <w:t xml:space="preserve">. </w:t>
      </w:r>
    </w:p>
    <w:p w14:paraId="4B1ACF8F" w14:textId="362E2ADA" w:rsidR="007B4939" w:rsidRPr="0086467F" w:rsidRDefault="007B4939" w:rsidP="007205B5">
      <w:pPr>
        <w:pStyle w:val="20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proofErr w:type="spellStart"/>
      <w:r w:rsidRPr="0086467F">
        <w:rPr>
          <w:i/>
          <w:iCs/>
          <w:sz w:val="26"/>
          <w:szCs w:val="26"/>
        </w:rPr>
        <w:t>Берлякова</w:t>
      </w:r>
      <w:proofErr w:type="spellEnd"/>
      <w:r w:rsidRPr="0086467F">
        <w:rPr>
          <w:i/>
          <w:iCs/>
          <w:sz w:val="26"/>
          <w:szCs w:val="26"/>
        </w:rPr>
        <w:t xml:space="preserve"> Наталья, </w:t>
      </w:r>
      <w:r w:rsidRPr="0086467F">
        <w:rPr>
          <w:sz w:val="26"/>
          <w:szCs w:val="26"/>
        </w:rPr>
        <w:t>лаборант ФГБОУ ВО «</w:t>
      </w:r>
      <w:proofErr w:type="spellStart"/>
      <w:r w:rsidRPr="0086467F">
        <w:rPr>
          <w:sz w:val="26"/>
          <w:szCs w:val="26"/>
        </w:rPr>
        <w:t>УрГЮУ</w:t>
      </w:r>
      <w:proofErr w:type="spellEnd"/>
      <w:r w:rsidRPr="0086467F">
        <w:rPr>
          <w:sz w:val="26"/>
          <w:szCs w:val="26"/>
        </w:rPr>
        <w:t xml:space="preserve"> им. В.Ф. Яковлева»</w:t>
      </w:r>
    </w:p>
    <w:p w14:paraId="2A6F1FBB" w14:textId="7B954255" w:rsidR="00D732FA" w:rsidRDefault="00BC79AE" w:rsidP="007205B5">
      <w:pPr>
        <w:pStyle w:val="20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387835">
        <w:rPr>
          <w:i/>
          <w:iCs/>
          <w:sz w:val="26"/>
          <w:szCs w:val="26"/>
        </w:rPr>
        <w:t>Веретенникова Екатерина Алексеевна</w:t>
      </w:r>
      <w:r w:rsidR="00387835">
        <w:rPr>
          <w:i/>
          <w:iCs/>
          <w:sz w:val="26"/>
          <w:szCs w:val="26"/>
        </w:rPr>
        <w:t xml:space="preserve">, </w:t>
      </w:r>
      <w:r w:rsidR="00387835" w:rsidRPr="00387835">
        <w:rPr>
          <w:sz w:val="26"/>
          <w:szCs w:val="26"/>
        </w:rPr>
        <w:t xml:space="preserve">студент </w:t>
      </w:r>
      <w:r w:rsidR="00387835" w:rsidRPr="00CA2006">
        <w:rPr>
          <w:sz w:val="26"/>
          <w:szCs w:val="26"/>
        </w:rPr>
        <w:t>Удмуртск</w:t>
      </w:r>
      <w:r w:rsidR="00387835">
        <w:rPr>
          <w:sz w:val="26"/>
          <w:szCs w:val="26"/>
        </w:rPr>
        <w:t>ого</w:t>
      </w:r>
      <w:r w:rsidR="00387835" w:rsidRPr="00CA2006">
        <w:rPr>
          <w:sz w:val="26"/>
          <w:szCs w:val="26"/>
        </w:rPr>
        <w:t xml:space="preserve"> государственн</w:t>
      </w:r>
      <w:r w:rsidR="00387835">
        <w:rPr>
          <w:sz w:val="26"/>
          <w:szCs w:val="26"/>
        </w:rPr>
        <w:t xml:space="preserve">ого </w:t>
      </w:r>
      <w:r w:rsidR="00387835" w:rsidRPr="00CA2006">
        <w:rPr>
          <w:sz w:val="26"/>
          <w:szCs w:val="26"/>
        </w:rPr>
        <w:t>университет</w:t>
      </w:r>
      <w:r w:rsidR="00387835">
        <w:rPr>
          <w:sz w:val="26"/>
          <w:szCs w:val="26"/>
        </w:rPr>
        <w:t>а</w:t>
      </w:r>
      <w:r w:rsidR="00387835" w:rsidRPr="00CA2006">
        <w:rPr>
          <w:i/>
          <w:iCs/>
          <w:sz w:val="26"/>
          <w:szCs w:val="26"/>
        </w:rPr>
        <w:t xml:space="preserve"> </w:t>
      </w:r>
      <w:r w:rsidR="00387835" w:rsidRPr="00CA2006">
        <w:rPr>
          <w:sz w:val="26"/>
          <w:szCs w:val="26"/>
        </w:rPr>
        <w:t>ФГБОУ ВО «Удмуртский государственный университет</w:t>
      </w:r>
      <w:r w:rsidR="00387835">
        <w:rPr>
          <w:sz w:val="26"/>
          <w:szCs w:val="26"/>
        </w:rPr>
        <w:t xml:space="preserve">». </w:t>
      </w:r>
    </w:p>
    <w:p w14:paraId="02083EFA" w14:textId="77777777" w:rsidR="008E1BCB" w:rsidRDefault="007C4C03" w:rsidP="007205B5">
      <w:pPr>
        <w:pStyle w:val="20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proofErr w:type="spellStart"/>
      <w:r w:rsidRPr="008E1BCB">
        <w:rPr>
          <w:i/>
          <w:iCs/>
          <w:sz w:val="26"/>
          <w:szCs w:val="26"/>
        </w:rPr>
        <w:t>Хурамшин</w:t>
      </w:r>
      <w:proofErr w:type="spellEnd"/>
      <w:r w:rsidRPr="008E1BCB">
        <w:rPr>
          <w:i/>
          <w:iCs/>
          <w:sz w:val="26"/>
          <w:szCs w:val="26"/>
        </w:rPr>
        <w:t xml:space="preserve"> Давид </w:t>
      </w:r>
      <w:proofErr w:type="spellStart"/>
      <w:r w:rsidRPr="008E1BCB">
        <w:rPr>
          <w:i/>
          <w:iCs/>
          <w:sz w:val="26"/>
          <w:szCs w:val="26"/>
        </w:rPr>
        <w:t>Марселевич</w:t>
      </w:r>
      <w:proofErr w:type="spellEnd"/>
      <w:r w:rsidR="008E1BCB">
        <w:rPr>
          <w:i/>
          <w:iCs/>
          <w:sz w:val="26"/>
          <w:szCs w:val="26"/>
        </w:rPr>
        <w:t xml:space="preserve">, </w:t>
      </w:r>
      <w:r w:rsidR="008E1BCB" w:rsidRPr="00387835">
        <w:rPr>
          <w:sz w:val="26"/>
          <w:szCs w:val="26"/>
        </w:rPr>
        <w:t xml:space="preserve">студент </w:t>
      </w:r>
      <w:r w:rsidR="008E1BCB" w:rsidRPr="00CA2006">
        <w:rPr>
          <w:sz w:val="26"/>
          <w:szCs w:val="26"/>
        </w:rPr>
        <w:t>Удмуртск</w:t>
      </w:r>
      <w:r w:rsidR="008E1BCB">
        <w:rPr>
          <w:sz w:val="26"/>
          <w:szCs w:val="26"/>
        </w:rPr>
        <w:t>ого</w:t>
      </w:r>
      <w:r w:rsidR="008E1BCB" w:rsidRPr="00CA2006">
        <w:rPr>
          <w:sz w:val="26"/>
          <w:szCs w:val="26"/>
        </w:rPr>
        <w:t xml:space="preserve"> государственн</w:t>
      </w:r>
      <w:r w:rsidR="008E1BCB">
        <w:rPr>
          <w:sz w:val="26"/>
          <w:szCs w:val="26"/>
        </w:rPr>
        <w:t xml:space="preserve">ого </w:t>
      </w:r>
      <w:r w:rsidR="008E1BCB" w:rsidRPr="00CA2006">
        <w:rPr>
          <w:sz w:val="26"/>
          <w:szCs w:val="26"/>
        </w:rPr>
        <w:t>университет</w:t>
      </w:r>
      <w:r w:rsidR="008E1BCB">
        <w:rPr>
          <w:sz w:val="26"/>
          <w:szCs w:val="26"/>
        </w:rPr>
        <w:t>а</w:t>
      </w:r>
      <w:r w:rsidR="008E1BCB" w:rsidRPr="00CA2006">
        <w:rPr>
          <w:i/>
          <w:iCs/>
          <w:sz w:val="26"/>
          <w:szCs w:val="26"/>
        </w:rPr>
        <w:t xml:space="preserve"> </w:t>
      </w:r>
      <w:r w:rsidR="008E1BCB" w:rsidRPr="00CA2006">
        <w:rPr>
          <w:sz w:val="26"/>
          <w:szCs w:val="26"/>
        </w:rPr>
        <w:t>ФГБОУ ВО «Удмуртский государственный университет</w:t>
      </w:r>
      <w:r w:rsidR="008E1BCB">
        <w:rPr>
          <w:sz w:val="26"/>
          <w:szCs w:val="26"/>
        </w:rPr>
        <w:t xml:space="preserve">». </w:t>
      </w:r>
    </w:p>
    <w:p w14:paraId="2C76ADBA" w14:textId="77777777" w:rsidR="005E41F5" w:rsidRDefault="005E41F5" w:rsidP="007205B5">
      <w:pPr>
        <w:pStyle w:val="20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proofErr w:type="spellStart"/>
      <w:r w:rsidRPr="005E41F5">
        <w:rPr>
          <w:i/>
          <w:iCs/>
          <w:sz w:val="26"/>
          <w:szCs w:val="26"/>
        </w:rPr>
        <w:t>Гугало</w:t>
      </w:r>
      <w:proofErr w:type="spellEnd"/>
      <w:r w:rsidRPr="005E41F5">
        <w:rPr>
          <w:i/>
          <w:iCs/>
          <w:sz w:val="26"/>
          <w:szCs w:val="26"/>
        </w:rPr>
        <w:t xml:space="preserve"> Яна Алексеевна</w:t>
      </w:r>
      <w:r>
        <w:rPr>
          <w:i/>
          <w:iCs/>
          <w:sz w:val="26"/>
          <w:szCs w:val="26"/>
        </w:rPr>
        <w:t xml:space="preserve">, </w:t>
      </w:r>
      <w:r w:rsidRPr="00387835">
        <w:rPr>
          <w:sz w:val="26"/>
          <w:szCs w:val="26"/>
        </w:rPr>
        <w:t xml:space="preserve">студент </w:t>
      </w:r>
      <w:r w:rsidRPr="00CA2006">
        <w:rPr>
          <w:sz w:val="26"/>
          <w:szCs w:val="26"/>
        </w:rPr>
        <w:t>Удмуртск</w:t>
      </w:r>
      <w:r>
        <w:rPr>
          <w:sz w:val="26"/>
          <w:szCs w:val="26"/>
        </w:rPr>
        <w:t>ого</w:t>
      </w:r>
      <w:r w:rsidRPr="00CA2006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 xml:space="preserve">ого </w:t>
      </w:r>
      <w:r w:rsidRPr="00CA2006">
        <w:rPr>
          <w:sz w:val="26"/>
          <w:szCs w:val="26"/>
        </w:rPr>
        <w:t>университет</w:t>
      </w:r>
      <w:r>
        <w:rPr>
          <w:sz w:val="26"/>
          <w:szCs w:val="26"/>
        </w:rPr>
        <w:t>а</w:t>
      </w:r>
      <w:r w:rsidRPr="00CA2006">
        <w:rPr>
          <w:i/>
          <w:iCs/>
          <w:sz w:val="26"/>
          <w:szCs w:val="26"/>
        </w:rPr>
        <w:t xml:space="preserve"> </w:t>
      </w:r>
      <w:r w:rsidRPr="00CA2006">
        <w:rPr>
          <w:sz w:val="26"/>
          <w:szCs w:val="26"/>
        </w:rPr>
        <w:t>ФГБОУ ВО «Удмуртский государственный университет</w:t>
      </w:r>
      <w:r>
        <w:rPr>
          <w:sz w:val="26"/>
          <w:szCs w:val="26"/>
        </w:rPr>
        <w:t xml:space="preserve">». </w:t>
      </w:r>
    </w:p>
    <w:p w14:paraId="11483655" w14:textId="77777777" w:rsidR="00B42B94" w:rsidRPr="004065BC" w:rsidRDefault="00B42B94" w:rsidP="00B42B94">
      <w:pPr>
        <w:pStyle w:val="20"/>
        <w:shd w:val="clear" w:color="auto" w:fill="auto"/>
        <w:tabs>
          <w:tab w:val="left" w:pos="1276"/>
        </w:tabs>
        <w:spacing w:line="240" w:lineRule="auto"/>
        <w:rPr>
          <w:rStyle w:val="213pt"/>
          <w:i w:val="0"/>
          <w:iCs w:val="0"/>
        </w:rPr>
      </w:pPr>
    </w:p>
    <w:p w14:paraId="50A32828" w14:textId="39CBEA10" w:rsidR="000D6B9F" w:rsidRPr="004C1295" w:rsidRDefault="000D6B9F" w:rsidP="00C0128C">
      <w:pPr>
        <w:pStyle w:val="20"/>
        <w:shd w:val="clear" w:color="auto" w:fill="auto"/>
        <w:tabs>
          <w:tab w:val="left" w:pos="1276"/>
        </w:tabs>
        <w:spacing w:line="240" w:lineRule="auto"/>
        <w:ind w:left="709"/>
        <w:rPr>
          <w:sz w:val="26"/>
          <w:szCs w:val="26"/>
          <w:shd w:val="clear" w:color="auto" w:fill="FFFFFF"/>
        </w:rPr>
      </w:pPr>
    </w:p>
    <w:sectPr w:rsidR="000D6B9F" w:rsidRPr="004C1295">
      <w:headerReference w:type="default" r:id="rId11"/>
      <w:pgSz w:w="11900" w:h="16840"/>
      <w:pgMar w:top="906" w:right="498" w:bottom="1130" w:left="10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B9DD0" w14:textId="77777777" w:rsidR="003E579D" w:rsidRDefault="003E579D">
      <w:r>
        <w:separator/>
      </w:r>
    </w:p>
  </w:endnote>
  <w:endnote w:type="continuationSeparator" w:id="0">
    <w:p w14:paraId="200BDFE3" w14:textId="77777777" w:rsidR="003E579D" w:rsidRDefault="003E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470755"/>
      <w:docPartObj>
        <w:docPartGallery w:val="Page Numbers (Bottom of Page)"/>
        <w:docPartUnique/>
      </w:docPartObj>
    </w:sdtPr>
    <w:sdtEndPr/>
    <w:sdtContent>
      <w:p w14:paraId="17370331" w14:textId="77777777" w:rsidR="0046447B" w:rsidRDefault="0046447B">
        <w:pPr>
          <w:pStyle w:val="ac"/>
          <w:jc w:val="right"/>
        </w:pPr>
        <w:r w:rsidRPr="0046447B">
          <w:rPr>
            <w:rFonts w:ascii="Times New Roman" w:hAnsi="Times New Roman" w:cs="Times New Roman"/>
          </w:rPr>
          <w:fldChar w:fldCharType="begin"/>
        </w:r>
        <w:r w:rsidRPr="0046447B">
          <w:rPr>
            <w:rFonts w:ascii="Times New Roman" w:hAnsi="Times New Roman" w:cs="Times New Roman"/>
          </w:rPr>
          <w:instrText>PAGE   \* MERGEFORMAT</w:instrText>
        </w:r>
        <w:r w:rsidRPr="0046447B">
          <w:rPr>
            <w:rFonts w:ascii="Times New Roman" w:hAnsi="Times New Roman" w:cs="Times New Roman"/>
          </w:rPr>
          <w:fldChar w:fldCharType="separate"/>
        </w:r>
        <w:r w:rsidR="00D17B5B">
          <w:rPr>
            <w:rFonts w:ascii="Times New Roman" w:hAnsi="Times New Roman" w:cs="Times New Roman"/>
            <w:noProof/>
          </w:rPr>
          <w:t>8</w:t>
        </w:r>
        <w:r w:rsidRPr="0046447B">
          <w:rPr>
            <w:rFonts w:ascii="Times New Roman" w:hAnsi="Times New Roman" w:cs="Times New Roman"/>
          </w:rPr>
          <w:fldChar w:fldCharType="end"/>
        </w:r>
      </w:p>
    </w:sdtContent>
  </w:sdt>
  <w:p w14:paraId="34823589" w14:textId="77777777" w:rsidR="0046447B" w:rsidRDefault="004644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0939A" w14:textId="77777777" w:rsidR="003E579D" w:rsidRDefault="003E579D"/>
  </w:footnote>
  <w:footnote w:type="continuationSeparator" w:id="0">
    <w:p w14:paraId="65C9549E" w14:textId="77777777" w:rsidR="003E579D" w:rsidRDefault="003E57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3561A" w14:textId="1CBE7F15" w:rsidR="00934722" w:rsidRDefault="001158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05F7811" wp14:editId="0B462322">
              <wp:simplePos x="0" y="0"/>
              <wp:positionH relativeFrom="page">
                <wp:posOffset>2705735</wp:posOffset>
              </wp:positionH>
              <wp:positionV relativeFrom="page">
                <wp:posOffset>939165</wp:posOffset>
              </wp:positionV>
              <wp:extent cx="2858770" cy="137160"/>
              <wp:effectExtent l="635" t="0" r="0" b="0"/>
              <wp:wrapNone/>
              <wp:docPr id="176652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877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DD52E" w14:textId="77777777" w:rsidR="00934722" w:rsidRDefault="00EB4C8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Организационный комитет конференции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5F78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3.05pt;margin-top:73.95pt;width:225.1pt;height:10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" filled="f" stroked="f">
              <v:textbox style="mso-fit-shape-to-text:t" inset="0,0,0,0">
                <w:txbxContent>
                  <w:p w14:paraId="398DD52E" w14:textId="77777777" w:rsidR="00934722" w:rsidRDefault="00EB4C8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Организационный комитет конференции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92F85" w14:textId="77777777" w:rsidR="00934722" w:rsidRDefault="009347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4003"/>
    <w:multiLevelType w:val="multilevel"/>
    <w:tmpl w:val="D5D250A0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F32DA"/>
    <w:multiLevelType w:val="hybridMultilevel"/>
    <w:tmpl w:val="334C4EFA"/>
    <w:lvl w:ilvl="0" w:tplc="C56C64D8">
      <w:start w:val="2"/>
      <w:numFmt w:val="decimal"/>
      <w:lvlText w:val="%1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26D15956"/>
    <w:multiLevelType w:val="hybridMultilevel"/>
    <w:tmpl w:val="888E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149B"/>
    <w:multiLevelType w:val="multilevel"/>
    <w:tmpl w:val="E00A8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58556D"/>
    <w:multiLevelType w:val="hybridMultilevel"/>
    <w:tmpl w:val="888E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35357"/>
    <w:multiLevelType w:val="multilevel"/>
    <w:tmpl w:val="E00A8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655921"/>
    <w:multiLevelType w:val="hybridMultilevel"/>
    <w:tmpl w:val="293AEED0"/>
    <w:lvl w:ilvl="0" w:tplc="3D1813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B538B"/>
    <w:multiLevelType w:val="multilevel"/>
    <w:tmpl w:val="9BC693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0A68DC"/>
    <w:multiLevelType w:val="multilevel"/>
    <w:tmpl w:val="E60E3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2C1A7D"/>
    <w:multiLevelType w:val="multilevel"/>
    <w:tmpl w:val="E60E3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55094A"/>
    <w:multiLevelType w:val="multilevel"/>
    <w:tmpl w:val="38CEC0B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734058"/>
    <w:multiLevelType w:val="hybridMultilevel"/>
    <w:tmpl w:val="77BA943C"/>
    <w:lvl w:ilvl="0" w:tplc="D2EE8D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4369"/>
    <w:multiLevelType w:val="multilevel"/>
    <w:tmpl w:val="E00A8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812241"/>
    <w:multiLevelType w:val="hybridMultilevel"/>
    <w:tmpl w:val="42B8119E"/>
    <w:lvl w:ilvl="0" w:tplc="072C86A0">
      <w:start w:val="2"/>
      <w:numFmt w:val="decimal"/>
      <w:lvlText w:val="%1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4">
    <w:nsid w:val="758838E1"/>
    <w:multiLevelType w:val="multilevel"/>
    <w:tmpl w:val="B6E06892"/>
    <w:lvl w:ilvl="0">
      <w:start w:val="4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14"/>
  </w:num>
  <w:num w:numId="6">
    <w:abstractNumId w:val="0"/>
  </w:num>
  <w:num w:numId="7">
    <w:abstractNumId w:val="13"/>
  </w:num>
  <w:num w:numId="8">
    <w:abstractNumId w:val="1"/>
  </w:num>
  <w:num w:numId="9">
    <w:abstractNumId w:val="12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22"/>
    <w:rsid w:val="00000E52"/>
    <w:rsid w:val="0002118F"/>
    <w:rsid w:val="000271BD"/>
    <w:rsid w:val="00032BA9"/>
    <w:rsid w:val="00035D40"/>
    <w:rsid w:val="00041D54"/>
    <w:rsid w:val="000563A5"/>
    <w:rsid w:val="00063557"/>
    <w:rsid w:val="00065F61"/>
    <w:rsid w:val="00066BE3"/>
    <w:rsid w:val="00067F86"/>
    <w:rsid w:val="000930A7"/>
    <w:rsid w:val="00095E20"/>
    <w:rsid w:val="000A3F55"/>
    <w:rsid w:val="000A408E"/>
    <w:rsid w:val="000B525D"/>
    <w:rsid w:val="000C1935"/>
    <w:rsid w:val="000C2A2B"/>
    <w:rsid w:val="000C54E5"/>
    <w:rsid w:val="000D2F41"/>
    <w:rsid w:val="000D6B9F"/>
    <w:rsid w:val="000E068B"/>
    <w:rsid w:val="000F7EF5"/>
    <w:rsid w:val="00100141"/>
    <w:rsid w:val="0010306F"/>
    <w:rsid w:val="001046B8"/>
    <w:rsid w:val="00112767"/>
    <w:rsid w:val="00113689"/>
    <w:rsid w:val="00113D08"/>
    <w:rsid w:val="0011425B"/>
    <w:rsid w:val="00115892"/>
    <w:rsid w:val="00122D47"/>
    <w:rsid w:val="001272C5"/>
    <w:rsid w:val="00133451"/>
    <w:rsid w:val="00137024"/>
    <w:rsid w:val="00140643"/>
    <w:rsid w:val="00150631"/>
    <w:rsid w:val="00162C4B"/>
    <w:rsid w:val="00165C93"/>
    <w:rsid w:val="00187EA6"/>
    <w:rsid w:val="00191B2A"/>
    <w:rsid w:val="001E0985"/>
    <w:rsid w:val="001E0C87"/>
    <w:rsid w:val="001E54D4"/>
    <w:rsid w:val="001F0781"/>
    <w:rsid w:val="001F2384"/>
    <w:rsid w:val="001F2413"/>
    <w:rsid w:val="001F506F"/>
    <w:rsid w:val="00202CE6"/>
    <w:rsid w:val="00224A5C"/>
    <w:rsid w:val="00227EBE"/>
    <w:rsid w:val="00233A28"/>
    <w:rsid w:val="0023620F"/>
    <w:rsid w:val="002445E5"/>
    <w:rsid w:val="0024501D"/>
    <w:rsid w:val="0025367B"/>
    <w:rsid w:val="00256C85"/>
    <w:rsid w:val="00260D1B"/>
    <w:rsid w:val="002820A5"/>
    <w:rsid w:val="00286292"/>
    <w:rsid w:val="00296A0C"/>
    <w:rsid w:val="002A29BC"/>
    <w:rsid w:val="002A78F9"/>
    <w:rsid w:val="002B03EC"/>
    <w:rsid w:val="002B3E07"/>
    <w:rsid w:val="002B6A95"/>
    <w:rsid w:val="002C5681"/>
    <w:rsid w:val="002D2D5A"/>
    <w:rsid w:val="002E16DD"/>
    <w:rsid w:val="002E672D"/>
    <w:rsid w:val="002F2BE0"/>
    <w:rsid w:val="00316303"/>
    <w:rsid w:val="003167D0"/>
    <w:rsid w:val="00327295"/>
    <w:rsid w:val="00330421"/>
    <w:rsid w:val="00333A5E"/>
    <w:rsid w:val="0033497E"/>
    <w:rsid w:val="0033666F"/>
    <w:rsid w:val="00336684"/>
    <w:rsid w:val="003638CC"/>
    <w:rsid w:val="003736C4"/>
    <w:rsid w:val="00386FB3"/>
    <w:rsid w:val="00387835"/>
    <w:rsid w:val="00396168"/>
    <w:rsid w:val="003A33B2"/>
    <w:rsid w:val="003B116F"/>
    <w:rsid w:val="003B19C7"/>
    <w:rsid w:val="003B6B04"/>
    <w:rsid w:val="003C227C"/>
    <w:rsid w:val="003C4A34"/>
    <w:rsid w:val="003E579D"/>
    <w:rsid w:val="003E5A43"/>
    <w:rsid w:val="003F1577"/>
    <w:rsid w:val="003F4128"/>
    <w:rsid w:val="004040CF"/>
    <w:rsid w:val="004065BC"/>
    <w:rsid w:val="00407613"/>
    <w:rsid w:val="00415B57"/>
    <w:rsid w:val="00437891"/>
    <w:rsid w:val="004422A6"/>
    <w:rsid w:val="00453699"/>
    <w:rsid w:val="0046294F"/>
    <w:rsid w:val="0046447B"/>
    <w:rsid w:val="00464D68"/>
    <w:rsid w:val="00466A9F"/>
    <w:rsid w:val="00467BD8"/>
    <w:rsid w:val="004728EF"/>
    <w:rsid w:val="004A300D"/>
    <w:rsid w:val="004A64EE"/>
    <w:rsid w:val="004B2BA6"/>
    <w:rsid w:val="004B47B6"/>
    <w:rsid w:val="004C1295"/>
    <w:rsid w:val="004D2DF2"/>
    <w:rsid w:val="004D542B"/>
    <w:rsid w:val="004E46B5"/>
    <w:rsid w:val="004E7DE4"/>
    <w:rsid w:val="004F1A7F"/>
    <w:rsid w:val="00506C2A"/>
    <w:rsid w:val="00530EF7"/>
    <w:rsid w:val="00544702"/>
    <w:rsid w:val="005500CB"/>
    <w:rsid w:val="005561A4"/>
    <w:rsid w:val="00561607"/>
    <w:rsid w:val="005616D5"/>
    <w:rsid w:val="00563993"/>
    <w:rsid w:val="00565148"/>
    <w:rsid w:val="005700AA"/>
    <w:rsid w:val="00584E74"/>
    <w:rsid w:val="005870E4"/>
    <w:rsid w:val="005907CB"/>
    <w:rsid w:val="00590CD0"/>
    <w:rsid w:val="005920CA"/>
    <w:rsid w:val="005958A0"/>
    <w:rsid w:val="005959F2"/>
    <w:rsid w:val="005A0D7A"/>
    <w:rsid w:val="005A65E9"/>
    <w:rsid w:val="005B1452"/>
    <w:rsid w:val="005D3945"/>
    <w:rsid w:val="005E2847"/>
    <w:rsid w:val="005E41F5"/>
    <w:rsid w:val="005F0E7D"/>
    <w:rsid w:val="005F1B2C"/>
    <w:rsid w:val="005F5504"/>
    <w:rsid w:val="005F5D38"/>
    <w:rsid w:val="0061124A"/>
    <w:rsid w:val="00612108"/>
    <w:rsid w:val="0061490A"/>
    <w:rsid w:val="006262C6"/>
    <w:rsid w:val="00626AEE"/>
    <w:rsid w:val="00630490"/>
    <w:rsid w:val="0063090B"/>
    <w:rsid w:val="00632882"/>
    <w:rsid w:val="00636CC4"/>
    <w:rsid w:val="0065067D"/>
    <w:rsid w:val="00653E14"/>
    <w:rsid w:val="006605BC"/>
    <w:rsid w:val="006623A2"/>
    <w:rsid w:val="00666002"/>
    <w:rsid w:val="00667AE4"/>
    <w:rsid w:val="00670474"/>
    <w:rsid w:val="00670F94"/>
    <w:rsid w:val="00674395"/>
    <w:rsid w:val="00675FE3"/>
    <w:rsid w:val="00683186"/>
    <w:rsid w:val="00686E83"/>
    <w:rsid w:val="006B33AF"/>
    <w:rsid w:val="006B566C"/>
    <w:rsid w:val="006F04D5"/>
    <w:rsid w:val="006F1B17"/>
    <w:rsid w:val="006F7F7F"/>
    <w:rsid w:val="007205B5"/>
    <w:rsid w:val="00721010"/>
    <w:rsid w:val="00722DEB"/>
    <w:rsid w:val="007353C6"/>
    <w:rsid w:val="00736945"/>
    <w:rsid w:val="00741801"/>
    <w:rsid w:val="00742517"/>
    <w:rsid w:val="00744F3B"/>
    <w:rsid w:val="007510AA"/>
    <w:rsid w:val="00751148"/>
    <w:rsid w:val="00753E60"/>
    <w:rsid w:val="007605F1"/>
    <w:rsid w:val="0077381D"/>
    <w:rsid w:val="00786BF5"/>
    <w:rsid w:val="00786CCC"/>
    <w:rsid w:val="007A04E2"/>
    <w:rsid w:val="007A05F3"/>
    <w:rsid w:val="007A6718"/>
    <w:rsid w:val="007B4939"/>
    <w:rsid w:val="007B4ACE"/>
    <w:rsid w:val="007B6653"/>
    <w:rsid w:val="007C3441"/>
    <w:rsid w:val="007C4C03"/>
    <w:rsid w:val="007D1697"/>
    <w:rsid w:val="007F3B9D"/>
    <w:rsid w:val="007F4D21"/>
    <w:rsid w:val="007F7DB1"/>
    <w:rsid w:val="00800352"/>
    <w:rsid w:val="00803717"/>
    <w:rsid w:val="00810628"/>
    <w:rsid w:val="00814BEC"/>
    <w:rsid w:val="008232EA"/>
    <w:rsid w:val="00823790"/>
    <w:rsid w:val="00823D7B"/>
    <w:rsid w:val="00831FDC"/>
    <w:rsid w:val="00852369"/>
    <w:rsid w:val="008561FA"/>
    <w:rsid w:val="00860844"/>
    <w:rsid w:val="008643DC"/>
    <w:rsid w:val="0086467F"/>
    <w:rsid w:val="008656B0"/>
    <w:rsid w:val="00866E65"/>
    <w:rsid w:val="00867457"/>
    <w:rsid w:val="008802F6"/>
    <w:rsid w:val="00881B47"/>
    <w:rsid w:val="00884544"/>
    <w:rsid w:val="008B6D83"/>
    <w:rsid w:val="008C3F42"/>
    <w:rsid w:val="008D023A"/>
    <w:rsid w:val="008D1B03"/>
    <w:rsid w:val="008E147A"/>
    <w:rsid w:val="008E1BCB"/>
    <w:rsid w:val="008E1D5C"/>
    <w:rsid w:val="008E553B"/>
    <w:rsid w:val="008F0E87"/>
    <w:rsid w:val="00902BBF"/>
    <w:rsid w:val="00904091"/>
    <w:rsid w:val="00912DB4"/>
    <w:rsid w:val="0091376E"/>
    <w:rsid w:val="00915023"/>
    <w:rsid w:val="0093028C"/>
    <w:rsid w:val="00934722"/>
    <w:rsid w:val="009463D6"/>
    <w:rsid w:val="00966488"/>
    <w:rsid w:val="00987569"/>
    <w:rsid w:val="00997CDF"/>
    <w:rsid w:val="009A1BA3"/>
    <w:rsid w:val="009A4A66"/>
    <w:rsid w:val="009A51D6"/>
    <w:rsid w:val="009A67DE"/>
    <w:rsid w:val="009B44B2"/>
    <w:rsid w:val="009C6BFE"/>
    <w:rsid w:val="009E271F"/>
    <w:rsid w:val="009E2BA7"/>
    <w:rsid w:val="009E4B29"/>
    <w:rsid w:val="009F1483"/>
    <w:rsid w:val="00A056F3"/>
    <w:rsid w:val="00A0718D"/>
    <w:rsid w:val="00A10B9F"/>
    <w:rsid w:val="00A261BC"/>
    <w:rsid w:val="00A475B8"/>
    <w:rsid w:val="00A47A1F"/>
    <w:rsid w:val="00A5541C"/>
    <w:rsid w:val="00A63782"/>
    <w:rsid w:val="00A63FFD"/>
    <w:rsid w:val="00A648AA"/>
    <w:rsid w:val="00A656DE"/>
    <w:rsid w:val="00A75E6E"/>
    <w:rsid w:val="00A97F91"/>
    <w:rsid w:val="00AB3B80"/>
    <w:rsid w:val="00AB79A2"/>
    <w:rsid w:val="00AC045E"/>
    <w:rsid w:val="00AC0472"/>
    <w:rsid w:val="00AC5F7D"/>
    <w:rsid w:val="00AC63FC"/>
    <w:rsid w:val="00AD2907"/>
    <w:rsid w:val="00AD344A"/>
    <w:rsid w:val="00AE6B55"/>
    <w:rsid w:val="00AF5ADD"/>
    <w:rsid w:val="00B0519E"/>
    <w:rsid w:val="00B0737D"/>
    <w:rsid w:val="00B12128"/>
    <w:rsid w:val="00B30BD7"/>
    <w:rsid w:val="00B41F7F"/>
    <w:rsid w:val="00B42B94"/>
    <w:rsid w:val="00B44B13"/>
    <w:rsid w:val="00B502DF"/>
    <w:rsid w:val="00B67254"/>
    <w:rsid w:val="00B70BB5"/>
    <w:rsid w:val="00B81A23"/>
    <w:rsid w:val="00B83720"/>
    <w:rsid w:val="00BA1F55"/>
    <w:rsid w:val="00BA7279"/>
    <w:rsid w:val="00BB5F6E"/>
    <w:rsid w:val="00BC79AE"/>
    <w:rsid w:val="00BE6245"/>
    <w:rsid w:val="00C0128C"/>
    <w:rsid w:val="00C04C01"/>
    <w:rsid w:val="00C24797"/>
    <w:rsid w:val="00C3366C"/>
    <w:rsid w:val="00C37537"/>
    <w:rsid w:val="00C41024"/>
    <w:rsid w:val="00C54748"/>
    <w:rsid w:val="00C73796"/>
    <w:rsid w:val="00C97C31"/>
    <w:rsid w:val="00CA2006"/>
    <w:rsid w:val="00CB418B"/>
    <w:rsid w:val="00CC32D0"/>
    <w:rsid w:val="00CC4270"/>
    <w:rsid w:val="00CC7802"/>
    <w:rsid w:val="00CD317E"/>
    <w:rsid w:val="00CD3232"/>
    <w:rsid w:val="00CE12B6"/>
    <w:rsid w:val="00D16F4F"/>
    <w:rsid w:val="00D17B5B"/>
    <w:rsid w:val="00D25E02"/>
    <w:rsid w:val="00D27130"/>
    <w:rsid w:val="00D3005A"/>
    <w:rsid w:val="00D436C5"/>
    <w:rsid w:val="00D57DD6"/>
    <w:rsid w:val="00D6193D"/>
    <w:rsid w:val="00D66219"/>
    <w:rsid w:val="00D71313"/>
    <w:rsid w:val="00D732FA"/>
    <w:rsid w:val="00D73332"/>
    <w:rsid w:val="00D77EC6"/>
    <w:rsid w:val="00D82ADC"/>
    <w:rsid w:val="00D872B0"/>
    <w:rsid w:val="00D96323"/>
    <w:rsid w:val="00DA50B8"/>
    <w:rsid w:val="00DB1712"/>
    <w:rsid w:val="00DB2DA8"/>
    <w:rsid w:val="00DB3207"/>
    <w:rsid w:val="00DC31FA"/>
    <w:rsid w:val="00DE5C24"/>
    <w:rsid w:val="00DF396B"/>
    <w:rsid w:val="00E01CCE"/>
    <w:rsid w:val="00E032FE"/>
    <w:rsid w:val="00E13929"/>
    <w:rsid w:val="00E158E6"/>
    <w:rsid w:val="00E20B3D"/>
    <w:rsid w:val="00E20DBF"/>
    <w:rsid w:val="00E2786A"/>
    <w:rsid w:val="00E35745"/>
    <w:rsid w:val="00E47629"/>
    <w:rsid w:val="00E51A19"/>
    <w:rsid w:val="00E529BA"/>
    <w:rsid w:val="00E678AE"/>
    <w:rsid w:val="00E70B6C"/>
    <w:rsid w:val="00E71E10"/>
    <w:rsid w:val="00E8592A"/>
    <w:rsid w:val="00E85AA8"/>
    <w:rsid w:val="00E90CDC"/>
    <w:rsid w:val="00E96FE9"/>
    <w:rsid w:val="00EB4C83"/>
    <w:rsid w:val="00EC2E87"/>
    <w:rsid w:val="00EC3DE0"/>
    <w:rsid w:val="00EC40F1"/>
    <w:rsid w:val="00EC5FAA"/>
    <w:rsid w:val="00ED218A"/>
    <w:rsid w:val="00ED6F15"/>
    <w:rsid w:val="00ED70F3"/>
    <w:rsid w:val="00EE1CB1"/>
    <w:rsid w:val="00EE2F28"/>
    <w:rsid w:val="00EF63CC"/>
    <w:rsid w:val="00F043A0"/>
    <w:rsid w:val="00F1669A"/>
    <w:rsid w:val="00F213DA"/>
    <w:rsid w:val="00F275EF"/>
    <w:rsid w:val="00F53116"/>
    <w:rsid w:val="00F75196"/>
    <w:rsid w:val="00FA5269"/>
    <w:rsid w:val="00FB46DB"/>
    <w:rsid w:val="00FB6A8D"/>
    <w:rsid w:val="00FD3117"/>
    <w:rsid w:val="00FD391D"/>
    <w:rsid w:val="00FE7366"/>
    <w:rsid w:val="00FF12AF"/>
    <w:rsid w:val="00FF589D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9C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296A0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2pt">
    <w:name w:val="Основной текст (7) + 12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0">
    <w:name w:val="Заголовок №2 + 13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365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1320" w:after="36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55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5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firstLine="6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5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line="360" w:lineRule="exact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96A0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List Paragraph"/>
    <w:basedOn w:val="a"/>
    <w:uiPriority w:val="34"/>
    <w:qFormat/>
    <w:rsid w:val="00296A0C"/>
    <w:pPr>
      <w:ind w:left="720"/>
      <w:contextualSpacing/>
    </w:pPr>
  </w:style>
  <w:style w:type="character" w:styleId="a8">
    <w:name w:val="Emphasis"/>
    <w:basedOn w:val="a0"/>
    <w:uiPriority w:val="20"/>
    <w:qFormat/>
    <w:rsid w:val="008E1D5C"/>
    <w:rPr>
      <w:i/>
      <w:iCs/>
    </w:rPr>
  </w:style>
  <w:style w:type="character" w:styleId="a9">
    <w:name w:val="Strong"/>
    <w:basedOn w:val="a0"/>
    <w:uiPriority w:val="22"/>
    <w:qFormat/>
    <w:rsid w:val="008E1D5C"/>
    <w:rPr>
      <w:b/>
      <w:bCs/>
    </w:rPr>
  </w:style>
  <w:style w:type="paragraph" w:styleId="aa">
    <w:name w:val="header"/>
    <w:basedOn w:val="a"/>
    <w:link w:val="ab"/>
    <w:uiPriority w:val="99"/>
    <w:unhideWhenUsed/>
    <w:rsid w:val="004644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6447B"/>
    <w:rPr>
      <w:color w:val="000000"/>
    </w:rPr>
  </w:style>
  <w:style w:type="paragraph" w:styleId="ac">
    <w:name w:val="footer"/>
    <w:basedOn w:val="a"/>
    <w:link w:val="ad"/>
    <w:uiPriority w:val="99"/>
    <w:unhideWhenUsed/>
    <w:rsid w:val="004644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447B"/>
    <w:rPr>
      <w:color w:val="000000"/>
    </w:rPr>
  </w:style>
  <w:style w:type="character" w:customStyle="1" w:styleId="213pt1">
    <w:name w:val="Основной текст (2) + 13 pt"/>
    <w:aliases w:val="Курсив"/>
    <w:basedOn w:val="2"/>
    <w:rsid w:val="00ED21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11276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e">
    <w:name w:val="Normal (Web)"/>
    <w:basedOn w:val="a"/>
    <w:uiPriority w:val="99"/>
    <w:semiHidden/>
    <w:unhideWhenUsed/>
    <w:rsid w:val="00E71E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">
    <w:name w:val="Table Grid"/>
    <w:basedOn w:val="a1"/>
    <w:uiPriority w:val="39"/>
    <w:rsid w:val="00CC780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33A2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3A2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296A0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2pt">
    <w:name w:val="Основной текст (7) + 12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0">
    <w:name w:val="Заголовок №2 + 13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365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1320" w:after="36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55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5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firstLine="6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5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line="360" w:lineRule="exact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96A0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List Paragraph"/>
    <w:basedOn w:val="a"/>
    <w:uiPriority w:val="34"/>
    <w:qFormat/>
    <w:rsid w:val="00296A0C"/>
    <w:pPr>
      <w:ind w:left="720"/>
      <w:contextualSpacing/>
    </w:pPr>
  </w:style>
  <w:style w:type="character" w:styleId="a8">
    <w:name w:val="Emphasis"/>
    <w:basedOn w:val="a0"/>
    <w:uiPriority w:val="20"/>
    <w:qFormat/>
    <w:rsid w:val="008E1D5C"/>
    <w:rPr>
      <w:i/>
      <w:iCs/>
    </w:rPr>
  </w:style>
  <w:style w:type="character" w:styleId="a9">
    <w:name w:val="Strong"/>
    <w:basedOn w:val="a0"/>
    <w:uiPriority w:val="22"/>
    <w:qFormat/>
    <w:rsid w:val="008E1D5C"/>
    <w:rPr>
      <w:b/>
      <w:bCs/>
    </w:rPr>
  </w:style>
  <w:style w:type="paragraph" w:styleId="aa">
    <w:name w:val="header"/>
    <w:basedOn w:val="a"/>
    <w:link w:val="ab"/>
    <w:uiPriority w:val="99"/>
    <w:unhideWhenUsed/>
    <w:rsid w:val="004644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6447B"/>
    <w:rPr>
      <w:color w:val="000000"/>
    </w:rPr>
  </w:style>
  <w:style w:type="paragraph" w:styleId="ac">
    <w:name w:val="footer"/>
    <w:basedOn w:val="a"/>
    <w:link w:val="ad"/>
    <w:uiPriority w:val="99"/>
    <w:unhideWhenUsed/>
    <w:rsid w:val="004644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447B"/>
    <w:rPr>
      <w:color w:val="000000"/>
    </w:rPr>
  </w:style>
  <w:style w:type="character" w:customStyle="1" w:styleId="213pt1">
    <w:name w:val="Основной текст (2) + 13 pt"/>
    <w:aliases w:val="Курсив"/>
    <w:basedOn w:val="2"/>
    <w:rsid w:val="00ED21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11276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e">
    <w:name w:val="Normal (Web)"/>
    <w:basedOn w:val="a"/>
    <w:uiPriority w:val="99"/>
    <w:semiHidden/>
    <w:unhideWhenUsed/>
    <w:rsid w:val="00E71E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">
    <w:name w:val="Table Grid"/>
    <w:basedOn w:val="a1"/>
    <w:uiPriority w:val="39"/>
    <w:rsid w:val="00CC780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33A2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3A2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student</cp:lastModifiedBy>
  <cp:revision>2</cp:revision>
  <dcterms:created xsi:type="dcterms:W3CDTF">2023-11-01T09:47:00Z</dcterms:created>
  <dcterms:modified xsi:type="dcterms:W3CDTF">2023-11-01T09:47:00Z</dcterms:modified>
</cp:coreProperties>
</file>