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BF" w:rsidRPr="00E44991" w:rsidRDefault="000F5BBF" w:rsidP="000F5BBF">
      <w:pPr>
        <w:jc w:val="right"/>
        <w:rPr>
          <w:b/>
          <w:bCs/>
          <w:sz w:val="22"/>
          <w:szCs w:val="22"/>
        </w:rPr>
      </w:pPr>
      <w:r w:rsidRPr="00EC492F">
        <w:rPr>
          <w:b/>
          <w:bCs/>
          <w:sz w:val="22"/>
          <w:szCs w:val="22"/>
        </w:rPr>
        <w:t xml:space="preserve">Заместитель Генерального директора </w:t>
      </w:r>
    </w:p>
    <w:p w:rsidR="000F5BBF" w:rsidRDefault="000F5BBF" w:rsidP="000F5BB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EC492F">
        <w:rPr>
          <w:b/>
          <w:bCs/>
          <w:sz w:val="22"/>
          <w:szCs w:val="22"/>
        </w:rPr>
        <w:t>ЗАО “Консультант Плюс”</w:t>
      </w:r>
      <w:r w:rsidRPr="00EC492F">
        <w:rPr>
          <w:b/>
          <w:bCs/>
          <w:sz w:val="22"/>
          <w:szCs w:val="22"/>
        </w:rPr>
        <w:tab/>
      </w:r>
    </w:p>
    <w:p w:rsidR="000F5BBF" w:rsidRPr="00EC492F" w:rsidRDefault="000F5BBF" w:rsidP="000F5BBF">
      <w:pPr>
        <w:jc w:val="right"/>
        <w:rPr>
          <w:b/>
          <w:bCs/>
          <w:sz w:val="22"/>
          <w:szCs w:val="22"/>
        </w:rPr>
      </w:pPr>
    </w:p>
    <w:p w:rsidR="000F5BBF" w:rsidRPr="00EC492F" w:rsidRDefault="000F5BBF" w:rsidP="000F5BB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</w:t>
      </w:r>
      <w:r w:rsidR="00975CA1">
        <w:rPr>
          <w:b/>
          <w:bCs/>
          <w:sz w:val="22"/>
          <w:szCs w:val="22"/>
        </w:rPr>
        <w:t>А.С. Теслюк</w:t>
      </w:r>
    </w:p>
    <w:p w:rsidR="000F5BBF" w:rsidRDefault="000F5BBF" w:rsidP="000F5BBF">
      <w:pPr>
        <w:jc w:val="right"/>
        <w:rPr>
          <w:b/>
          <w:bCs/>
          <w:sz w:val="22"/>
          <w:szCs w:val="22"/>
        </w:rPr>
      </w:pPr>
    </w:p>
    <w:p w:rsidR="000F5BBF" w:rsidRDefault="004407B6" w:rsidP="000F5BB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975CA1">
        <w:rPr>
          <w:b/>
          <w:bCs/>
          <w:sz w:val="22"/>
          <w:szCs w:val="22"/>
        </w:rPr>
        <w:t>___</w:t>
      </w:r>
      <w:r w:rsidR="000F5BBF">
        <w:rPr>
          <w:b/>
          <w:bCs/>
          <w:sz w:val="22"/>
          <w:szCs w:val="22"/>
        </w:rPr>
        <w:t>» сентября</w:t>
      </w:r>
      <w:r w:rsidR="00404C23">
        <w:rPr>
          <w:b/>
          <w:bCs/>
          <w:sz w:val="22"/>
          <w:szCs w:val="22"/>
        </w:rPr>
        <w:t xml:space="preserve"> </w:t>
      </w:r>
      <w:r w:rsidR="000F5BBF">
        <w:rPr>
          <w:b/>
          <w:bCs/>
          <w:sz w:val="22"/>
          <w:szCs w:val="22"/>
        </w:rPr>
        <w:t xml:space="preserve"> 20</w:t>
      </w:r>
      <w:r w:rsidR="00975CA1">
        <w:rPr>
          <w:b/>
          <w:bCs/>
          <w:sz w:val="22"/>
          <w:szCs w:val="22"/>
        </w:rPr>
        <w:t>2</w:t>
      </w:r>
      <w:r w:rsidR="00CC5C05">
        <w:rPr>
          <w:b/>
          <w:bCs/>
          <w:sz w:val="22"/>
          <w:szCs w:val="22"/>
        </w:rPr>
        <w:t>1</w:t>
      </w:r>
      <w:r w:rsidR="000F5BBF">
        <w:rPr>
          <w:b/>
          <w:bCs/>
          <w:sz w:val="22"/>
          <w:szCs w:val="22"/>
        </w:rPr>
        <w:t xml:space="preserve"> г.</w:t>
      </w:r>
    </w:p>
    <w:p w:rsidR="000F5BBF" w:rsidRDefault="000F5BBF" w:rsidP="000F5BBF">
      <w:pPr>
        <w:jc w:val="right"/>
        <w:rPr>
          <w:b/>
          <w:bCs/>
          <w:sz w:val="28"/>
          <w:szCs w:val="28"/>
        </w:rPr>
      </w:pPr>
    </w:p>
    <w:p w:rsidR="000F5BBF" w:rsidRDefault="000F5BBF" w:rsidP="000F5BBF">
      <w:pPr>
        <w:jc w:val="center"/>
        <w:rPr>
          <w:b/>
          <w:bCs/>
          <w:sz w:val="28"/>
          <w:szCs w:val="28"/>
        </w:rPr>
      </w:pPr>
    </w:p>
    <w:p w:rsidR="000F5BBF" w:rsidRDefault="000F5BBF" w:rsidP="000F5B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межвузовской Олимпиаде </w:t>
      </w:r>
    </w:p>
    <w:p w:rsidR="000F5BBF" w:rsidRPr="002209B5" w:rsidRDefault="000F5BBF" w:rsidP="000F5B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знание С</w:t>
      </w:r>
      <w:r w:rsidR="00CE5F2B">
        <w:rPr>
          <w:b/>
          <w:bCs/>
          <w:sz w:val="28"/>
          <w:szCs w:val="28"/>
        </w:rPr>
        <w:t>истемы</w:t>
      </w:r>
      <w:r>
        <w:rPr>
          <w:b/>
          <w:bCs/>
          <w:sz w:val="28"/>
          <w:szCs w:val="28"/>
        </w:rPr>
        <w:t xml:space="preserve"> КонсультантПлюс - 20</w:t>
      </w:r>
      <w:r w:rsidR="00975CA1">
        <w:rPr>
          <w:b/>
          <w:bCs/>
          <w:sz w:val="28"/>
          <w:szCs w:val="28"/>
        </w:rPr>
        <w:t>2</w:t>
      </w:r>
      <w:r w:rsidR="00CC5C05">
        <w:rPr>
          <w:b/>
          <w:bCs/>
          <w:sz w:val="28"/>
          <w:szCs w:val="28"/>
        </w:rPr>
        <w:t>1</w:t>
      </w:r>
    </w:p>
    <w:p w:rsidR="000F5BBF" w:rsidRDefault="000F5BBF" w:rsidP="000F5BBF">
      <w:pPr>
        <w:jc w:val="both"/>
        <w:rPr>
          <w:sz w:val="24"/>
          <w:szCs w:val="24"/>
        </w:rPr>
      </w:pPr>
    </w:p>
    <w:p w:rsidR="000F5BBF" w:rsidRPr="000D4516" w:rsidRDefault="000F5BBF" w:rsidP="000F5BB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D4516">
        <w:rPr>
          <w:b/>
          <w:bCs/>
          <w:sz w:val="28"/>
          <w:szCs w:val="28"/>
        </w:rPr>
        <w:t>Общие положения.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Default="000F5BBF" w:rsidP="000F5BBF">
      <w:pPr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Олимпиады: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Pr="0054544A" w:rsidRDefault="000F5BBF" w:rsidP="000F5BBF">
      <w:pPr>
        <w:numPr>
          <w:ilvl w:val="0"/>
          <w:numId w:val="2"/>
        </w:numPr>
        <w:jc w:val="both"/>
        <w:rPr>
          <w:sz w:val="24"/>
          <w:szCs w:val="24"/>
        </w:rPr>
      </w:pPr>
      <w:r w:rsidRPr="0054544A">
        <w:rPr>
          <w:sz w:val="24"/>
          <w:szCs w:val="24"/>
        </w:rPr>
        <w:t>повышение качества обучения работе с С</w:t>
      </w:r>
      <w:r w:rsidR="00CE5F2B">
        <w:rPr>
          <w:sz w:val="24"/>
          <w:szCs w:val="24"/>
        </w:rPr>
        <w:t>истемой</w:t>
      </w:r>
      <w:r w:rsidRPr="0054544A">
        <w:rPr>
          <w:sz w:val="24"/>
          <w:szCs w:val="24"/>
        </w:rPr>
        <w:t xml:space="preserve"> КонсультантПлюс в московских вузах;</w:t>
      </w:r>
    </w:p>
    <w:p w:rsidR="000F5BBF" w:rsidRDefault="000F5BBF" w:rsidP="000F5BBF">
      <w:pPr>
        <w:numPr>
          <w:ilvl w:val="0"/>
          <w:numId w:val="2"/>
        </w:numPr>
        <w:jc w:val="both"/>
        <w:rPr>
          <w:sz w:val="24"/>
          <w:szCs w:val="24"/>
        </w:rPr>
      </w:pPr>
      <w:r w:rsidRPr="0054544A">
        <w:rPr>
          <w:sz w:val="24"/>
          <w:szCs w:val="24"/>
        </w:rPr>
        <w:t>закрепление у студентов навыков практической работы с системой;</w:t>
      </w:r>
    </w:p>
    <w:p w:rsidR="000F5BBF" w:rsidRPr="0054544A" w:rsidRDefault="000F5BBF" w:rsidP="000F5BBF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54544A">
        <w:rPr>
          <w:sz w:val="24"/>
          <w:szCs w:val="24"/>
        </w:rPr>
        <w:t>стимулирование интереса студентов к обучению работе с системой;</w:t>
      </w:r>
    </w:p>
    <w:p w:rsidR="000F5BBF" w:rsidRPr="00D83420" w:rsidRDefault="000F5BBF" w:rsidP="000F5BBF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D83420">
        <w:rPr>
          <w:sz w:val="24"/>
          <w:szCs w:val="24"/>
        </w:rPr>
        <w:t xml:space="preserve">повышение уровня значимости </w:t>
      </w:r>
      <w:r w:rsidR="00E15C70" w:rsidRPr="00D83420">
        <w:rPr>
          <w:sz w:val="24"/>
          <w:szCs w:val="24"/>
        </w:rPr>
        <w:t xml:space="preserve">и привлечение особого внимания к информационным дисциплинам, в </w:t>
      </w:r>
      <w:r w:rsidR="00E96A0D" w:rsidRPr="00D83420">
        <w:rPr>
          <w:sz w:val="24"/>
          <w:szCs w:val="24"/>
        </w:rPr>
        <w:t xml:space="preserve">рамках </w:t>
      </w:r>
      <w:r w:rsidR="00E15C70" w:rsidRPr="00D83420">
        <w:rPr>
          <w:sz w:val="24"/>
          <w:szCs w:val="24"/>
        </w:rPr>
        <w:t>которых изучается С</w:t>
      </w:r>
      <w:r w:rsidR="00CE5F2B" w:rsidRPr="00D83420">
        <w:rPr>
          <w:sz w:val="24"/>
          <w:szCs w:val="24"/>
        </w:rPr>
        <w:t>истема</w:t>
      </w:r>
      <w:r w:rsidR="00E15C70" w:rsidRPr="00D83420">
        <w:rPr>
          <w:sz w:val="24"/>
          <w:szCs w:val="24"/>
        </w:rPr>
        <w:t xml:space="preserve"> КонсультантПлюс.</w:t>
      </w:r>
      <w:r w:rsidRPr="00D83420">
        <w:rPr>
          <w:sz w:val="24"/>
          <w:szCs w:val="24"/>
        </w:rPr>
        <w:t xml:space="preserve"> 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Default="000F5BBF" w:rsidP="000F5BBF">
      <w:pPr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Организаторы Олимпиады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Pr="00D10638" w:rsidRDefault="000F5BBF" w:rsidP="000F5BBF">
      <w:pPr>
        <w:ind w:left="360"/>
        <w:jc w:val="both"/>
        <w:rPr>
          <w:sz w:val="24"/>
          <w:szCs w:val="24"/>
        </w:rPr>
      </w:pPr>
      <w:r w:rsidRPr="00CD3732">
        <w:rPr>
          <w:sz w:val="24"/>
          <w:szCs w:val="24"/>
        </w:rPr>
        <w:t>Проведение Олимпиады организует ЗАО «Консультант Плюс»</w:t>
      </w:r>
      <w:r w:rsidR="00A33968">
        <w:rPr>
          <w:sz w:val="24"/>
          <w:szCs w:val="24"/>
        </w:rPr>
        <w:t xml:space="preserve"> </w:t>
      </w:r>
      <w:r w:rsidR="00A33968" w:rsidRPr="00D10638">
        <w:rPr>
          <w:sz w:val="24"/>
          <w:szCs w:val="24"/>
        </w:rPr>
        <w:t>(</w:t>
      </w:r>
      <w:r w:rsidR="00A33968">
        <w:rPr>
          <w:sz w:val="24"/>
          <w:szCs w:val="24"/>
        </w:rPr>
        <w:t xml:space="preserve">далее </w:t>
      </w:r>
      <w:r w:rsidR="001F2B97">
        <w:rPr>
          <w:sz w:val="24"/>
          <w:szCs w:val="24"/>
        </w:rPr>
        <w:t>«О</w:t>
      </w:r>
      <w:r w:rsidR="00A33968">
        <w:rPr>
          <w:sz w:val="24"/>
          <w:szCs w:val="24"/>
        </w:rPr>
        <w:t>рганизатор</w:t>
      </w:r>
      <w:r w:rsidR="001F2B97">
        <w:rPr>
          <w:sz w:val="24"/>
          <w:szCs w:val="24"/>
        </w:rPr>
        <w:t>»</w:t>
      </w:r>
      <w:r w:rsidR="00A33968" w:rsidRPr="00D10638">
        <w:rPr>
          <w:sz w:val="24"/>
          <w:szCs w:val="24"/>
        </w:rPr>
        <w:t>)</w:t>
      </w:r>
      <w:r w:rsidR="00D10638" w:rsidRPr="00D10638">
        <w:rPr>
          <w:sz w:val="24"/>
          <w:szCs w:val="24"/>
        </w:rPr>
        <w:t>.</w:t>
      </w:r>
    </w:p>
    <w:p w:rsidR="000F5BBF" w:rsidRPr="00AD4304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Default="000F5BBF" w:rsidP="000F5BBF">
      <w:pPr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Участники Олимпиады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Pr="00AF15B9" w:rsidRDefault="000F5BBF" w:rsidP="000F5BBF">
      <w:pPr>
        <w:ind w:left="360"/>
        <w:jc w:val="both"/>
        <w:rPr>
          <w:sz w:val="24"/>
          <w:szCs w:val="24"/>
        </w:rPr>
      </w:pPr>
      <w:r w:rsidRPr="00836802">
        <w:rPr>
          <w:sz w:val="24"/>
          <w:szCs w:val="24"/>
        </w:rPr>
        <w:t>Участниками Олимпиады являются победител</w:t>
      </w:r>
      <w:r w:rsidR="00E807FA">
        <w:rPr>
          <w:sz w:val="24"/>
          <w:szCs w:val="24"/>
        </w:rPr>
        <w:t xml:space="preserve">и и призеры Конкурсов на знание </w:t>
      </w:r>
      <w:r w:rsidRPr="00836802">
        <w:rPr>
          <w:sz w:val="24"/>
          <w:szCs w:val="24"/>
        </w:rPr>
        <w:t>С</w:t>
      </w:r>
      <w:r w:rsidR="00CE5F2B">
        <w:rPr>
          <w:sz w:val="24"/>
          <w:szCs w:val="24"/>
        </w:rPr>
        <w:t>истемы</w:t>
      </w:r>
      <w:r w:rsidRPr="00836802">
        <w:rPr>
          <w:sz w:val="24"/>
          <w:szCs w:val="24"/>
        </w:rPr>
        <w:t xml:space="preserve"> КонсультантПлюс, прошедших в вузах </w:t>
      </w:r>
      <w:r>
        <w:rPr>
          <w:sz w:val="24"/>
          <w:szCs w:val="24"/>
        </w:rPr>
        <w:t xml:space="preserve">г. Москвы </w:t>
      </w:r>
      <w:r w:rsidRPr="009677AF">
        <w:rPr>
          <w:sz w:val="24"/>
          <w:szCs w:val="24"/>
        </w:rPr>
        <w:t xml:space="preserve">в </w:t>
      </w:r>
      <w:r w:rsidR="00465B72" w:rsidRPr="009677AF">
        <w:rPr>
          <w:sz w:val="24"/>
          <w:szCs w:val="24"/>
        </w:rPr>
        <w:t>течени</w:t>
      </w:r>
      <w:r w:rsidR="00465B72">
        <w:rPr>
          <w:sz w:val="24"/>
          <w:szCs w:val="24"/>
        </w:rPr>
        <w:t>е</w:t>
      </w:r>
      <w:r w:rsidR="00465B72" w:rsidRPr="009677AF">
        <w:rPr>
          <w:sz w:val="24"/>
          <w:szCs w:val="24"/>
        </w:rPr>
        <w:t xml:space="preserve"> </w:t>
      </w:r>
      <w:r w:rsidRPr="009677AF">
        <w:rPr>
          <w:sz w:val="24"/>
          <w:szCs w:val="24"/>
        </w:rPr>
        <w:t>20</w:t>
      </w:r>
      <w:r w:rsidR="00CC5C05">
        <w:rPr>
          <w:sz w:val="24"/>
          <w:szCs w:val="24"/>
        </w:rPr>
        <w:t>20</w:t>
      </w:r>
      <w:r w:rsidR="00BD2CAF">
        <w:rPr>
          <w:sz w:val="24"/>
          <w:szCs w:val="24"/>
        </w:rPr>
        <w:t>-</w:t>
      </w:r>
      <w:r w:rsidRPr="009677AF">
        <w:rPr>
          <w:sz w:val="24"/>
          <w:szCs w:val="24"/>
        </w:rPr>
        <w:t>20</w:t>
      </w:r>
      <w:r w:rsidR="00975CA1">
        <w:rPr>
          <w:sz w:val="24"/>
          <w:szCs w:val="24"/>
        </w:rPr>
        <w:t>2</w:t>
      </w:r>
      <w:r w:rsidR="00CC5C05">
        <w:rPr>
          <w:sz w:val="24"/>
          <w:szCs w:val="24"/>
        </w:rPr>
        <w:t>1</w:t>
      </w:r>
      <w:r w:rsidRPr="009677AF">
        <w:rPr>
          <w:sz w:val="24"/>
          <w:szCs w:val="24"/>
        </w:rPr>
        <w:t xml:space="preserve"> учебного года.</w:t>
      </w:r>
      <w:r w:rsidRPr="00836802">
        <w:rPr>
          <w:sz w:val="24"/>
          <w:szCs w:val="24"/>
        </w:rPr>
        <w:t xml:space="preserve"> Олимпиада представляет собой личное первенство ее участников.</w:t>
      </w:r>
    </w:p>
    <w:p w:rsidR="004F0D4B" w:rsidRDefault="004F0D4B" w:rsidP="004F0D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Условия участия в</w:t>
      </w:r>
      <w:r w:rsidRPr="00AF15B9">
        <w:rPr>
          <w:sz w:val="24"/>
          <w:szCs w:val="24"/>
        </w:rPr>
        <w:t xml:space="preserve"> </w:t>
      </w:r>
      <w:r>
        <w:rPr>
          <w:sz w:val="24"/>
          <w:szCs w:val="24"/>
        </w:rPr>
        <w:t>Олимпиаде:</w:t>
      </w:r>
    </w:p>
    <w:p w:rsidR="004F0D4B" w:rsidRDefault="004F0D4B" w:rsidP="004F0D4B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Призовое место в финальном туре конкурса на знание С</w:t>
      </w:r>
      <w:r w:rsidR="00CE5F2B">
        <w:rPr>
          <w:sz w:val="24"/>
          <w:szCs w:val="24"/>
        </w:rPr>
        <w:t>истемы</w:t>
      </w:r>
      <w:r>
        <w:rPr>
          <w:sz w:val="24"/>
          <w:szCs w:val="24"/>
        </w:rPr>
        <w:t xml:space="preserve"> КонсультантПлюс и умение работать с ней</w:t>
      </w:r>
      <w:r w:rsidR="00E807FA">
        <w:rPr>
          <w:sz w:val="24"/>
          <w:szCs w:val="24"/>
        </w:rPr>
        <w:t>.</w:t>
      </w:r>
    </w:p>
    <w:p w:rsidR="00783737" w:rsidRPr="00285152" w:rsidRDefault="004F0D4B" w:rsidP="00783737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Результат, набранный в финальном туре</w:t>
      </w:r>
      <w:r w:rsidR="00114BA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4BA4">
        <w:rPr>
          <w:sz w:val="24"/>
          <w:szCs w:val="24"/>
        </w:rPr>
        <w:t xml:space="preserve">составляет </w:t>
      </w:r>
      <w:r w:rsidR="00F00DE9" w:rsidRPr="00114BA4">
        <w:rPr>
          <w:sz w:val="24"/>
          <w:szCs w:val="24"/>
        </w:rPr>
        <w:t>не менее</w:t>
      </w:r>
      <w:r w:rsidRPr="00114BA4">
        <w:rPr>
          <w:sz w:val="24"/>
          <w:szCs w:val="24"/>
        </w:rPr>
        <w:t xml:space="preserve"> </w:t>
      </w:r>
      <w:r w:rsidR="00796AE4">
        <w:rPr>
          <w:sz w:val="24"/>
          <w:szCs w:val="24"/>
        </w:rPr>
        <w:t>75</w:t>
      </w:r>
      <w:r w:rsidRPr="00114BA4">
        <w:rPr>
          <w:sz w:val="24"/>
          <w:szCs w:val="24"/>
        </w:rPr>
        <w:t>% от максимально возможного результата (</w:t>
      </w:r>
      <w:r w:rsidR="00796AE4">
        <w:rPr>
          <w:sz w:val="24"/>
          <w:szCs w:val="24"/>
        </w:rPr>
        <w:t>75</w:t>
      </w:r>
      <w:r w:rsidRPr="00114BA4">
        <w:rPr>
          <w:sz w:val="24"/>
          <w:szCs w:val="24"/>
        </w:rPr>
        <w:t xml:space="preserve"> баллов</w:t>
      </w:r>
      <w:r w:rsidR="00F00DE9" w:rsidRPr="00114BA4">
        <w:rPr>
          <w:sz w:val="24"/>
          <w:szCs w:val="24"/>
        </w:rPr>
        <w:t xml:space="preserve"> и более</w:t>
      </w:r>
      <w:r w:rsidRPr="00114BA4">
        <w:rPr>
          <w:sz w:val="24"/>
          <w:szCs w:val="24"/>
        </w:rPr>
        <w:t>).</w:t>
      </w:r>
    </w:p>
    <w:p w:rsidR="004F0D4B" w:rsidRPr="004F0D4B" w:rsidRDefault="004F0D4B" w:rsidP="000F5BBF">
      <w:pPr>
        <w:ind w:left="360"/>
        <w:jc w:val="both"/>
        <w:rPr>
          <w:sz w:val="24"/>
          <w:szCs w:val="24"/>
        </w:rPr>
      </w:pPr>
    </w:p>
    <w:p w:rsidR="000F5BBF" w:rsidRPr="000D4516" w:rsidRDefault="000F5BBF" w:rsidP="000F5BB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D4516">
        <w:rPr>
          <w:b/>
          <w:bCs/>
          <w:sz w:val="28"/>
          <w:szCs w:val="28"/>
        </w:rPr>
        <w:t>Жюри Олимпиады.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Жюри создается с целью оценки результатов участников Олимпиады и определения победителя в соответствии с критериями оценки, определяемыми данным Положением. Состав жюри Олимпиады определяется организаторами Олимпиады. В состав жюри включаются сотрудники компании «Консультант Плюс» и, по согласованию, представители учебных заведений, выставивших участников Олимпиады.</w:t>
      </w:r>
    </w:p>
    <w:p w:rsidR="000F5BBF" w:rsidRDefault="000F5BBF" w:rsidP="000F5BBF">
      <w:pPr>
        <w:ind w:left="360"/>
        <w:jc w:val="both"/>
        <w:rPr>
          <w:b/>
          <w:bCs/>
          <w:sz w:val="28"/>
          <w:szCs w:val="28"/>
        </w:rPr>
      </w:pPr>
    </w:p>
    <w:p w:rsidR="000F5BBF" w:rsidRPr="000D4516" w:rsidRDefault="000F5BBF" w:rsidP="000F5BBF">
      <w:pPr>
        <w:ind w:left="1080" w:hanging="720"/>
        <w:jc w:val="both"/>
        <w:rPr>
          <w:b/>
          <w:bCs/>
          <w:sz w:val="28"/>
          <w:szCs w:val="28"/>
        </w:rPr>
      </w:pPr>
      <w:r w:rsidRPr="000D4516">
        <w:rPr>
          <w:b/>
          <w:bCs/>
          <w:sz w:val="28"/>
          <w:szCs w:val="28"/>
          <w:lang w:val="en-US"/>
        </w:rPr>
        <w:t>III</w:t>
      </w:r>
      <w:r w:rsidRPr="000D451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  </w:t>
      </w:r>
      <w:r w:rsidRPr="000D4516">
        <w:rPr>
          <w:b/>
          <w:bCs/>
          <w:sz w:val="28"/>
          <w:szCs w:val="28"/>
        </w:rPr>
        <w:t>Наблюдатели. Эксперты.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3.1.</w:t>
      </w:r>
      <w:r>
        <w:rPr>
          <w:sz w:val="24"/>
          <w:szCs w:val="24"/>
        </w:rPr>
        <w:t xml:space="preserve"> Из числа сотрудников компании «Консультант Плюс» назначается рабочая группа наблюдателей. </w:t>
      </w:r>
    </w:p>
    <w:p w:rsidR="000F5BBF" w:rsidRDefault="000F5BBF" w:rsidP="000F5B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Функции наблюдателей:</w:t>
      </w:r>
    </w:p>
    <w:p w:rsidR="000F5BBF" w:rsidRDefault="000F5BBF" w:rsidP="000F5BB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жюри рабочих протоколов с оценками конкурсов; </w:t>
      </w:r>
    </w:p>
    <w:p w:rsidR="000F5BBF" w:rsidRDefault="000F5BBF" w:rsidP="000F5BB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соблюдением правил участниками Олимпиады, определяемых данным Положением;</w:t>
      </w:r>
    </w:p>
    <w:p w:rsidR="000F5BBF" w:rsidRDefault="000F5BBF" w:rsidP="000F5BB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соблюдение регламента времени, отведенного на каждый конкурс;</w:t>
      </w:r>
    </w:p>
    <w:p w:rsidR="000F5BBF" w:rsidRDefault="000F5BBF" w:rsidP="000F5BBF">
      <w:pPr>
        <w:jc w:val="both"/>
        <w:rPr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3.2.</w:t>
      </w:r>
      <w:r>
        <w:rPr>
          <w:sz w:val="24"/>
          <w:szCs w:val="24"/>
        </w:rPr>
        <w:t xml:space="preserve"> Для разрешения спорных вопросов, возникающих при оценке выполнения участниками конкурсных заданий, организаторы Олимпиады могут привлекать экспертов в области права и экономики (финансов). В качестве экспертов выступают специалисты компании «Консультант Плюс».</w:t>
      </w:r>
    </w:p>
    <w:p w:rsidR="00F00DE9" w:rsidRDefault="00F00DE9" w:rsidP="000F5BBF">
      <w:pPr>
        <w:ind w:left="360"/>
        <w:jc w:val="both"/>
        <w:rPr>
          <w:sz w:val="24"/>
          <w:szCs w:val="24"/>
        </w:rPr>
      </w:pPr>
    </w:p>
    <w:p w:rsidR="000F5BBF" w:rsidRPr="000D4516" w:rsidRDefault="000F5BBF" w:rsidP="000F5BBF">
      <w:pPr>
        <w:tabs>
          <w:tab w:val="left" w:pos="1080"/>
        </w:tabs>
        <w:ind w:left="1080" w:hanging="720"/>
        <w:jc w:val="both"/>
        <w:rPr>
          <w:b/>
          <w:bCs/>
          <w:sz w:val="28"/>
          <w:szCs w:val="28"/>
        </w:rPr>
      </w:pPr>
      <w:r w:rsidRPr="000D4516">
        <w:rPr>
          <w:b/>
          <w:bCs/>
          <w:sz w:val="28"/>
          <w:szCs w:val="28"/>
          <w:lang w:val="en-US"/>
        </w:rPr>
        <w:t>IV</w:t>
      </w:r>
      <w:r w:rsidRPr="000D451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   </w:t>
      </w:r>
      <w:r w:rsidRPr="000D4516">
        <w:rPr>
          <w:b/>
          <w:bCs/>
          <w:sz w:val="28"/>
          <w:szCs w:val="28"/>
        </w:rPr>
        <w:t>Порядок регистрации участников Олимпиады</w:t>
      </w:r>
      <w:r>
        <w:rPr>
          <w:b/>
          <w:bCs/>
          <w:sz w:val="28"/>
          <w:szCs w:val="28"/>
        </w:rPr>
        <w:t>.</w:t>
      </w:r>
    </w:p>
    <w:p w:rsidR="000F5BBF" w:rsidRDefault="000F5BBF" w:rsidP="000F5BBF">
      <w:pPr>
        <w:ind w:left="360"/>
        <w:jc w:val="both"/>
        <w:rPr>
          <w:b/>
          <w:bCs/>
          <w:sz w:val="28"/>
          <w:szCs w:val="28"/>
        </w:rPr>
      </w:pPr>
    </w:p>
    <w:p w:rsidR="000F5BBF" w:rsidRDefault="000F5BBF" w:rsidP="000F5BBF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. Информирование об Олимпиаде</w:t>
      </w:r>
    </w:p>
    <w:p w:rsidR="000F5BBF" w:rsidRDefault="000F5BBF" w:rsidP="000F5BBF">
      <w:pPr>
        <w:ind w:left="360"/>
        <w:jc w:val="both"/>
        <w:rPr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Об Олимпиаде информируются:</w:t>
      </w:r>
    </w:p>
    <w:p w:rsidR="000F5BBF" w:rsidRPr="002D071B" w:rsidRDefault="000F5BBF" w:rsidP="000F5BBF">
      <w:pPr>
        <w:numPr>
          <w:ilvl w:val="0"/>
          <w:numId w:val="5"/>
        </w:numPr>
        <w:jc w:val="both"/>
        <w:rPr>
          <w:sz w:val="24"/>
          <w:szCs w:val="24"/>
        </w:rPr>
      </w:pPr>
      <w:r w:rsidRPr="00836802">
        <w:rPr>
          <w:sz w:val="24"/>
          <w:szCs w:val="24"/>
        </w:rPr>
        <w:t xml:space="preserve">руководители учебных заведений, кафедры и факультеты  учебных заведений, студенты которых стали победителями и призерами </w:t>
      </w:r>
      <w:r w:rsidR="00E2424D">
        <w:rPr>
          <w:sz w:val="24"/>
          <w:szCs w:val="24"/>
        </w:rPr>
        <w:t>к</w:t>
      </w:r>
      <w:r w:rsidRPr="00836802">
        <w:rPr>
          <w:sz w:val="24"/>
          <w:szCs w:val="24"/>
        </w:rPr>
        <w:t>онкурсов на знание С</w:t>
      </w:r>
      <w:r w:rsidR="00CE5F2B">
        <w:rPr>
          <w:sz w:val="24"/>
          <w:szCs w:val="24"/>
        </w:rPr>
        <w:t>истемы</w:t>
      </w:r>
      <w:r w:rsidRPr="00836802">
        <w:rPr>
          <w:sz w:val="24"/>
          <w:szCs w:val="24"/>
        </w:rPr>
        <w:t xml:space="preserve"> КонсультантПлюс, </w:t>
      </w:r>
      <w:r w:rsidRPr="002D071B">
        <w:rPr>
          <w:sz w:val="24"/>
          <w:szCs w:val="24"/>
        </w:rPr>
        <w:t>пр</w:t>
      </w:r>
      <w:r w:rsidR="008F3F3A" w:rsidRPr="002D071B">
        <w:rPr>
          <w:sz w:val="24"/>
          <w:szCs w:val="24"/>
        </w:rPr>
        <w:t>ошедших в течени</w:t>
      </w:r>
      <w:r w:rsidR="00D31246" w:rsidRPr="002D071B">
        <w:rPr>
          <w:sz w:val="24"/>
          <w:szCs w:val="24"/>
        </w:rPr>
        <w:t>е</w:t>
      </w:r>
      <w:r w:rsidR="008F3F3A" w:rsidRPr="002D071B">
        <w:rPr>
          <w:sz w:val="24"/>
          <w:szCs w:val="24"/>
        </w:rPr>
        <w:t xml:space="preserve"> 20</w:t>
      </w:r>
      <w:r w:rsidR="00CC5C05">
        <w:rPr>
          <w:sz w:val="24"/>
          <w:szCs w:val="24"/>
        </w:rPr>
        <w:t>20</w:t>
      </w:r>
      <w:r w:rsidR="00BD2CAF">
        <w:rPr>
          <w:sz w:val="24"/>
          <w:szCs w:val="24"/>
        </w:rPr>
        <w:t>-</w:t>
      </w:r>
      <w:r w:rsidR="008F3F3A" w:rsidRPr="002D071B">
        <w:rPr>
          <w:sz w:val="24"/>
          <w:szCs w:val="24"/>
        </w:rPr>
        <w:t>20</w:t>
      </w:r>
      <w:r w:rsidR="00975CA1">
        <w:rPr>
          <w:sz w:val="24"/>
          <w:szCs w:val="24"/>
        </w:rPr>
        <w:t>2</w:t>
      </w:r>
      <w:r w:rsidR="00CC5C05">
        <w:rPr>
          <w:sz w:val="24"/>
          <w:szCs w:val="24"/>
        </w:rPr>
        <w:t>1</w:t>
      </w:r>
      <w:r w:rsidRPr="002D071B">
        <w:rPr>
          <w:sz w:val="24"/>
          <w:szCs w:val="24"/>
        </w:rPr>
        <w:t xml:space="preserve"> учебного года;</w:t>
      </w:r>
    </w:p>
    <w:p w:rsidR="000F5BBF" w:rsidRPr="00836802" w:rsidRDefault="000F5BBF" w:rsidP="000F5BBF">
      <w:pPr>
        <w:ind w:left="704"/>
        <w:jc w:val="both"/>
        <w:rPr>
          <w:sz w:val="24"/>
          <w:szCs w:val="24"/>
        </w:rPr>
      </w:pPr>
    </w:p>
    <w:p w:rsidR="000F5BBF" w:rsidRPr="00836802" w:rsidRDefault="000F5BBF" w:rsidP="000F5BBF">
      <w:pPr>
        <w:numPr>
          <w:ilvl w:val="0"/>
          <w:numId w:val="5"/>
        </w:numPr>
        <w:jc w:val="both"/>
        <w:rPr>
          <w:sz w:val="24"/>
          <w:szCs w:val="24"/>
        </w:rPr>
      </w:pPr>
      <w:r w:rsidRPr="00836802">
        <w:rPr>
          <w:sz w:val="24"/>
          <w:szCs w:val="24"/>
        </w:rPr>
        <w:t xml:space="preserve">победители и призеры </w:t>
      </w:r>
      <w:r w:rsidR="00E2424D">
        <w:rPr>
          <w:sz w:val="24"/>
          <w:szCs w:val="24"/>
        </w:rPr>
        <w:t>к</w:t>
      </w:r>
      <w:r w:rsidRPr="00836802">
        <w:rPr>
          <w:sz w:val="24"/>
          <w:szCs w:val="24"/>
        </w:rPr>
        <w:t>онкурсов на знание С</w:t>
      </w:r>
      <w:r w:rsidR="00CE5F2B">
        <w:rPr>
          <w:sz w:val="24"/>
          <w:szCs w:val="24"/>
        </w:rPr>
        <w:t>истемы</w:t>
      </w:r>
      <w:r w:rsidRPr="00836802">
        <w:rPr>
          <w:sz w:val="24"/>
          <w:szCs w:val="24"/>
        </w:rPr>
        <w:t xml:space="preserve"> КонсультантПлю</w:t>
      </w:r>
      <w:r w:rsidR="008F3F3A">
        <w:rPr>
          <w:sz w:val="24"/>
          <w:szCs w:val="24"/>
        </w:rPr>
        <w:t>с</w:t>
      </w:r>
      <w:r w:rsidR="008F3F3A" w:rsidRPr="002D071B">
        <w:rPr>
          <w:sz w:val="24"/>
          <w:szCs w:val="24"/>
        </w:rPr>
        <w:t xml:space="preserve">, прошедших в </w:t>
      </w:r>
      <w:r w:rsidR="00465B72" w:rsidRPr="002D071B">
        <w:rPr>
          <w:sz w:val="24"/>
          <w:szCs w:val="24"/>
        </w:rPr>
        <w:t>течени</w:t>
      </w:r>
      <w:r w:rsidR="00465B72">
        <w:rPr>
          <w:sz w:val="24"/>
          <w:szCs w:val="24"/>
        </w:rPr>
        <w:t>е</w:t>
      </w:r>
      <w:r w:rsidR="00465B72" w:rsidRPr="002D071B">
        <w:rPr>
          <w:sz w:val="24"/>
          <w:szCs w:val="24"/>
        </w:rPr>
        <w:t xml:space="preserve"> </w:t>
      </w:r>
      <w:r w:rsidR="008F3F3A" w:rsidRPr="002D071B">
        <w:rPr>
          <w:sz w:val="24"/>
          <w:szCs w:val="24"/>
        </w:rPr>
        <w:t>20</w:t>
      </w:r>
      <w:r w:rsidR="00CC5C05">
        <w:rPr>
          <w:sz w:val="24"/>
          <w:szCs w:val="24"/>
        </w:rPr>
        <w:t>20</w:t>
      </w:r>
      <w:r w:rsidR="00BD2CAF">
        <w:rPr>
          <w:sz w:val="24"/>
          <w:szCs w:val="24"/>
        </w:rPr>
        <w:t>-</w:t>
      </w:r>
      <w:r w:rsidR="008F3F3A" w:rsidRPr="002D071B">
        <w:rPr>
          <w:sz w:val="24"/>
          <w:szCs w:val="24"/>
        </w:rPr>
        <w:t>20</w:t>
      </w:r>
      <w:r w:rsidR="00CC5C05">
        <w:rPr>
          <w:sz w:val="24"/>
          <w:szCs w:val="24"/>
        </w:rPr>
        <w:t>21</w:t>
      </w:r>
      <w:r w:rsidRPr="002D071B">
        <w:rPr>
          <w:sz w:val="24"/>
          <w:szCs w:val="24"/>
        </w:rPr>
        <w:t xml:space="preserve"> учебного года. Информация об Олимпиаде до</w:t>
      </w:r>
      <w:r w:rsidRPr="00836802">
        <w:rPr>
          <w:sz w:val="24"/>
          <w:szCs w:val="24"/>
        </w:rPr>
        <w:t xml:space="preserve"> студентов доводится организаторами Олимпиады </w:t>
      </w:r>
      <w:r w:rsidR="008F3F3A">
        <w:rPr>
          <w:sz w:val="24"/>
          <w:szCs w:val="24"/>
        </w:rPr>
        <w:t>в начале осеннего семестра  20</w:t>
      </w:r>
      <w:r w:rsidR="00CD3D6D">
        <w:rPr>
          <w:sz w:val="24"/>
          <w:szCs w:val="24"/>
        </w:rPr>
        <w:t>2</w:t>
      </w:r>
      <w:r w:rsidR="00CC5C05">
        <w:rPr>
          <w:sz w:val="24"/>
          <w:szCs w:val="24"/>
        </w:rPr>
        <w:t>1</w:t>
      </w:r>
      <w:r w:rsidR="00E15C70">
        <w:rPr>
          <w:sz w:val="24"/>
          <w:szCs w:val="24"/>
        </w:rPr>
        <w:t>-</w:t>
      </w:r>
      <w:r w:rsidR="008F3F3A">
        <w:rPr>
          <w:sz w:val="24"/>
          <w:szCs w:val="24"/>
        </w:rPr>
        <w:t>20</w:t>
      </w:r>
      <w:r w:rsidR="00975CA1">
        <w:rPr>
          <w:sz w:val="24"/>
          <w:szCs w:val="24"/>
        </w:rPr>
        <w:t>2</w:t>
      </w:r>
      <w:r w:rsidR="00CC5C05">
        <w:rPr>
          <w:sz w:val="24"/>
          <w:szCs w:val="24"/>
        </w:rPr>
        <w:t>2</w:t>
      </w:r>
      <w:r w:rsidRPr="00836802">
        <w:rPr>
          <w:sz w:val="24"/>
          <w:szCs w:val="24"/>
        </w:rPr>
        <w:t xml:space="preserve"> учебного года, а также размещается на Интернет-сайте </w:t>
      </w:r>
      <w:r>
        <w:rPr>
          <w:sz w:val="24"/>
          <w:szCs w:val="24"/>
        </w:rPr>
        <w:t>«</w:t>
      </w:r>
      <w:r w:rsidRPr="00836802">
        <w:rPr>
          <w:sz w:val="24"/>
          <w:szCs w:val="24"/>
        </w:rPr>
        <w:t xml:space="preserve">КонсультантПлюс: </w:t>
      </w:r>
      <w:r w:rsidR="00CE5F2B">
        <w:rPr>
          <w:sz w:val="24"/>
          <w:szCs w:val="24"/>
        </w:rPr>
        <w:t>с</w:t>
      </w:r>
      <w:r w:rsidRPr="00836802">
        <w:rPr>
          <w:sz w:val="24"/>
          <w:szCs w:val="24"/>
        </w:rPr>
        <w:t>туденту и преподавателю</w:t>
      </w:r>
      <w:r>
        <w:rPr>
          <w:sz w:val="24"/>
          <w:szCs w:val="24"/>
        </w:rPr>
        <w:t>»</w:t>
      </w:r>
      <w:r w:rsidRPr="00836802">
        <w:rPr>
          <w:sz w:val="24"/>
          <w:szCs w:val="24"/>
        </w:rPr>
        <w:t xml:space="preserve"> </w:t>
      </w:r>
      <w:r w:rsidRPr="00FF056B">
        <w:rPr>
          <w:sz w:val="24"/>
          <w:szCs w:val="24"/>
        </w:rPr>
        <w:t>(</w:t>
      </w:r>
      <w:r w:rsidR="00994B6A" w:rsidRPr="00994B6A">
        <w:rPr>
          <w:sz w:val="24"/>
          <w:szCs w:val="24"/>
          <w:lang w:val="en-US"/>
        </w:rPr>
        <w:t>http</w:t>
      </w:r>
      <w:r w:rsidR="00994B6A" w:rsidRPr="00994B6A">
        <w:rPr>
          <w:sz w:val="24"/>
          <w:szCs w:val="24"/>
        </w:rPr>
        <w:t>://</w:t>
      </w:r>
      <w:r w:rsidR="00994B6A" w:rsidRPr="00994B6A">
        <w:rPr>
          <w:sz w:val="24"/>
          <w:szCs w:val="24"/>
          <w:lang w:val="en-US"/>
        </w:rPr>
        <w:t>www</w:t>
      </w:r>
      <w:r w:rsidR="00994B6A" w:rsidRPr="00994B6A">
        <w:rPr>
          <w:sz w:val="24"/>
          <w:szCs w:val="24"/>
        </w:rPr>
        <w:t>.</w:t>
      </w:r>
      <w:r w:rsidR="00994B6A" w:rsidRPr="00994B6A">
        <w:rPr>
          <w:sz w:val="24"/>
          <w:szCs w:val="24"/>
          <w:lang w:val="en-US"/>
        </w:rPr>
        <w:t>consultant</w:t>
      </w:r>
      <w:r w:rsidR="00994B6A" w:rsidRPr="00994B6A">
        <w:rPr>
          <w:sz w:val="24"/>
          <w:szCs w:val="24"/>
        </w:rPr>
        <w:t>.</w:t>
      </w:r>
      <w:r w:rsidR="00994B6A" w:rsidRPr="00994B6A">
        <w:rPr>
          <w:sz w:val="24"/>
          <w:szCs w:val="24"/>
          <w:lang w:val="en-US"/>
        </w:rPr>
        <w:t>ru</w:t>
      </w:r>
      <w:r w:rsidR="00994B6A" w:rsidRPr="00994B6A">
        <w:rPr>
          <w:sz w:val="24"/>
          <w:szCs w:val="24"/>
        </w:rPr>
        <w:t>/</w:t>
      </w:r>
      <w:r w:rsidR="00994B6A" w:rsidRPr="00994B6A">
        <w:rPr>
          <w:sz w:val="24"/>
          <w:szCs w:val="24"/>
          <w:lang w:val="en-US"/>
        </w:rPr>
        <w:t>edu</w:t>
      </w:r>
      <w:r w:rsidR="00994B6A">
        <w:rPr>
          <w:sz w:val="24"/>
          <w:szCs w:val="24"/>
        </w:rPr>
        <w:t>/</w:t>
      </w:r>
      <w:r w:rsidRPr="00836802">
        <w:rPr>
          <w:sz w:val="24"/>
          <w:szCs w:val="24"/>
        </w:rPr>
        <w:t>).</w:t>
      </w:r>
    </w:p>
    <w:p w:rsidR="000F5BBF" w:rsidRDefault="000F5BBF" w:rsidP="000F5BBF">
      <w:pPr>
        <w:ind w:left="360"/>
        <w:jc w:val="both"/>
        <w:rPr>
          <w:sz w:val="24"/>
          <w:szCs w:val="24"/>
        </w:rPr>
      </w:pPr>
    </w:p>
    <w:p w:rsidR="000F5BBF" w:rsidRDefault="000F5BBF" w:rsidP="000F5BBF">
      <w:pPr>
        <w:numPr>
          <w:ilvl w:val="1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 Регистрация участников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Pr="00836802" w:rsidRDefault="000F5BBF" w:rsidP="000F5BBF">
      <w:pPr>
        <w:ind w:left="360"/>
        <w:jc w:val="both"/>
        <w:rPr>
          <w:sz w:val="24"/>
          <w:szCs w:val="24"/>
        </w:rPr>
      </w:pPr>
      <w:r w:rsidRPr="00836802">
        <w:rPr>
          <w:sz w:val="24"/>
          <w:szCs w:val="24"/>
        </w:rPr>
        <w:t>Заявки на участие в Олимпиаде оформляются участниками лично по форме, приведенной в приложении 1.</w:t>
      </w:r>
    </w:p>
    <w:p w:rsidR="000F5BBF" w:rsidRPr="00836802" w:rsidRDefault="000F5BBF" w:rsidP="000F5BBF">
      <w:pPr>
        <w:ind w:left="360"/>
        <w:jc w:val="both"/>
        <w:rPr>
          <w:sz w:val="24"/>
          <w:szCs w:val="24"/>
        </w:rPr>
      </w:pPr>
      <w:r w:rsidRPr="00836802">
        <w:rPr>
          <w:sz w:val="24"/>
          <w:szCs w:val="24"/>
        </w:rPr>
        <w:t xml:space="preserve">Оформленные заявки </w:t>
      </w:r>
      <w:r w:rsidR="008229F7">
        <w:rPr>
          <w:sz w:val="24"/>
          <w:szCs w:val="24"/>
        </w:rPr>
        <w:t>присылаются</w:t>
      </w:r>
      <w:r w:rsidRPr="00836802">
        <w:rPr>
          <w:sz w:val="24"/>
          <w:szCs w:val="24"/>
        </w:rPr>
        <w:t xml:space="preserve"> участниками в компанию «Консультант Плюс»</w:t>
      </w:r>
      <w:r w:rsidR="008229F7">
        <w:rPr>
          <w:sz w:val="24"/>
          <w:szCs w:val="24"/>
        </w:rPr>
        <w:t xml:space="preserve"> на электронный адрес image@consultant.ru</w:t>
      </w:r>
      <w:r w:rsidRPr="00836802">
        <w:rPr>
          <w:sz w:val="24"/>
          <w:szCs w:val="24"/>
        </w:rPr>
        <w:t xml:space="preserve"> </w:t>
      </w:r>
      <w:r w:rsidR="00BD2CAF" w:rsidRPr="001C4656">
        <w:rPr>
          <w:sz w:val="24"/>
          <w:szCs w:val="24"/>
        </w:rPr>
        <w:t xml:space="preserve">до </w:t>
      </w:r>
      <w:r w:rsidR="003325FE" w:rsidRPr="001C4656">
        <w:rPr>
          <w:sz w:val="24"/>
          <w:szCs w:val="24"/>
        </w:rPr>
        <w:t>0</w:t>
      </w:r>
      <w:r w:rsidR="00CC5C05" w:rsidRPr="001C4656">
        <w:rPr>
          <w:sz w:val="24"/>
          <w:szCs w:val="24"/>
        </w:rPr>
        <w:t>8</w:t>
      </w:r>
      <w:r w:rsidR="0075323A" w:rsidRPr="001C4656">
        <w:rPr>
          <w:sz w:val="24"/>
          <w:szCs w:val="24"/>
        </w:rPr>
        <w:t>.10.202</w:t>
      </w:r>
      <w:r w:rsidR="00CC5C05" w:rsidRPr="001C4656">
        <w:rPr>
          <w:sz w:val="24"/>
          <w:szCs w:val="24"/>
        </w:rPr>
        <w:t>1</w:t>
      </w:r>
      <w:r w:rsidRPr="001C4656">
        <w:rPr>
          <w:sz w:val="24"/>
          <w:szCs w:val="24"/>
        </w:rPr>
        <w:t>г</w:t>
      </w:r>
      <w:r w:rsidRPr="003325FE">
        <w:rPr>
          <w:sz w:val="24"/>
          <w:szCs w:val="24"/>
        </w:rPr>
        <w:t xml:space="preserve">. </w:t>
      </w:r>
    </w:p>
    <w:p w:rsidR="000F5BBF" w:rsidRPr="00CE043A" w:rsidRDefault="000F5BBF" w:rsidP="000F5BBF">
      <w:pPr>
        <w:ind w:left="360"/>
        <w:jc w:val="both"/>
        <w:rPr>
          <w:sz w:val="24"/>
          <w:szCs w:val="24"/>
        </w:rPr>
      </w:pPr>
    </w:p>
    <w:p w:rsidR="000F5BBF" w:rsidRPr="00CE043A" w:rsidRDefault="000F5BBF" w:rsidP="000F5BBF">
      <w:pPr>
        <w:tabs>
          <w:tab w:val="left" w:pos="1260"/>
        </w:tabs>
        <w:ind w:left="1260" w:hanging="900"/>
        <w:jc w:val="both"/>
        <w:rPr>
          <w:b/>
          <w:bCs/>
          <w:sz w:val="28"/>
          <w:szCs w:val="28"/>
        </w:rPr>
      </w:pPr>
      <w:r w:rsidRPr="00CE043A">
        <w:rPr>
          <w:b/>
          <w:bCs/>
          <w:sz w:val="28"/>
          <w:szCs w:val="28"/>
          <w:lang w:val="en-US"/>
        </w:rPr>
        <w:t>V</w:t>
      </w:r>
      <w:r w:rsidRPr="00CE043A">
        <w:rPr>
          <w:b/>
          <w:bCs/>
          <w:sz w:val="28"/>
          <w:szCs w:val="28"/>
        </w:rPr>
        <w:t>.       Порядок проведения</w:t>
      </w:r>
      <w:r w:rsidR="00F00DE9" w:rsidRPr="00CE043A">
        <w:rPr>
          <w:b/>
          <w:bCs/>
          <w:sz w:val="28"/>
          <w:szCs w:val="28"/>
        </w:rPr>
        <w:t xml:space="preserve"> Олимпиады</w:t>
      </w:r>
      <w:r w:rsidRPr="00CE043A">
        <w:rPr>
          <w:b/>
          <w:bCs/>
          <w:sz w:val="28"/>
          <w:szCs w:val="28"/>
        </w:rPr>
        <w:t xml:space="preserve">. </w:t>
      </w:r>
    </w:p>
    <w:p w:rsidR="000F5BBF" w:rsidRPr="00CE043A" w:rsidRDefault="000F5BBF" w:rsidP="000F5BBF">
      <w:pPr>
        <w:ind w:left="360"/>
        <w:jc w:val="both"/>
        <w:rPr>
          <w:sz w:val="24"/>
          <w:szCs w:val="24"/>
        </w:rPr>
      </w:pPr>
    </w:p>
    <w:p w:rsidR="008229F7" w:rsidRPr="008229F7" w:rsidRDefault="008229F7" w:rsidP="008229F7">
      <w:pPr>
        <w:ind w:left="360"/>
        <w:jc w:val="both"/>
        <w:rPr>
          <w:sz w:val="24"/>
          <w:szCs w:val="24"/>
        </w:rPr>
      </w:pPr>
      <w:r w:rsidRPr="008229F7">
        <w:rPr>
          <w:sz w:val="24"/>
          <w:szCs w:val="24"/>
        </w:rPr>
        <w:t xml:space="preserve">Олимпиада проводится в онлайн формате на платформе, размещенной на сайте </w:t>
      </w:r>
      <w:r w:rsidRPr="00994B6A">
        <w:rPr>
          <w:sz w:val="24"/>
          <w:szCs w:val="24"/>
          <w:lang w:val="en-US"/>
        </w:rPr>
        <w:t>http</w:t>
      </w:r>
      <w:r w:rsidRPr="00994B6A">
        <w:rPr>
          <w:sz w:val="24"/>
          <w:szCs w:val="24"/>
        </w:rPr>
        <w:t>://</w:t>
      </w:r>
      <w:r w:rsidRPr="00994B6A">
        <w:rPr>
          <w:sz w:val="24"/>
          <w:szCs w:val="24"/>
          <w:lang w:val="en-US"/>
        </w:rPr>
        <w:t>www</w:t>
      </w:r>
      <w:r w:rsidRPr="00994B6A">
        <w:rPr>
          <w:sz w:val="24"/>
          <w:szCs w:val="24"/>
        </w:rPr>
        <w:t>.</w:t>
      </w:r>
      <w:r w:rsidRPr="00994B6A">
        <w:rPr>
          <w:sz w:val="24"/>
          <w:szCs w:val="24"/>
          <w:lang w:val="en-US"/>
        </w:rPr>
        <w:t>consultant</w:t>
      </w:r>
      <w:r w:rsidRPr="00994B6A">
        <w:rPr>
          <w:sz w:val="24"/>
          <w:szCs w:val="24"/>
        </w:rPr>
        <w:t>.</w:t>
      </w:r>
      <w:proofErr w:type="spellStart"/>
      <w:r w:rsidRPr="00994B6A">
        <w:rPr>
          <w:sz w:val="24"/>
          <w:szCs w:val="24"/>
          <w:lang w:val="en-US"/>
        </w:rPr>
        <w:t>ru</w:t>
      </w:r>
      <w:proofErr w:type="spellEnd"/>
      <w:r w:rsidRPr="00994B6A">
        <w:rPr>
          <w:sz w:val="24"/>
          <w:szCs w:val="24"/>
        </w:rPr>
        <w:t>/</w:t>
      </w:r>
      <w:proofErr w:type="spellStart"/>
      <w:r w:rsidRPr="00994B6A">
        <w:rPr>
          <w:sz w:val="24"/>
          <w:szCs w:val="24"/>
          <w:lang w:val="en-US"/>
        </w:rPr>
        <w:t>edu</w:t>
      </w:r>
      <w:proofErr w:type="spellEnd"/>
      <w:r>
        <w:rPr>
          <w:sz w:val="24"/>
          <w:szCs w:val="24"/>
        </w:rPr>
        <w:t>/</w:t>
      </w:r>
      <w:r w:rsidRPr="008229F7">
        <w:rPr>
          <w:sz w:val="24"/>
          <w:szCs w:val="24"/>
        </w:rPr>
        <w:t>.</w:t>
      </w:r>
    </w:p>
    <w:p w:rsidR="000F5BBF" w:rsidRPr="00CE043A" w:rsidRDefault="000F5BBF" w:rsidP="000F5BBF">
      <w:pPr>
        <w:ind w:left="360"/>
        <w:jc w:val="both"/>
        <w:rPr>
          <w:sz w:val="24"/>
          <w:szCs w:val="24"/>
        </w:rPr>
      </w:pPr>
      <w:r w:rsidRPr="00CE043A">
        <w:rPr>
          <w:sz w:val="24"/>
          <w:szCs w:val="24"/>
        </w:rPr>
        <w:t>Олимпиада проводится в один тур и включает в себя четыре конкурса</w:t>
      </w:r>
      <w:r w:rsidR="004D7C46">
        <w:rPr>
          <w:sz w:val="24"/>
          <w:szCs w:val="24"/>
        </w:rPr>
        <w:t xml:space="preserve"> в онлайн формате</w:t>
      </w:r>
      <w:r w:rsidRPr="00CE043A">
        <w:rPr>
          <w:sz w:val="24"/>
          <w:szCs w:val="24"/>
        </w:rPr>
        <w:t>:</w:t>
      </w:r>
    </w:p>
    <w:p w:rsidR="000F5BBF" w:rsidRPr="00CE043A" w:rsidRDefault="000F5BBF" w:rsidP="000F5BBF">
      <w:pPr>
        <w:ind w:left="360"/>
        <w:jc w:val="both"/>
        <w:rPr>
          <w:sz w:val="12"/>
          <w:szCs w:val="12"/>
        </w:rPr>
      </w:pPr>
    </w:p>
    <w:p w:rsidR="00A75DDD" w:rsidRPr="00CE043A" w:rsidRDefault="000F5BBF" w:rsidP="00A75DDD">
      <w:pPr>
        <w:numPr>
          <w:ilvl w:val="0"/>
          <w:numId w:val="13"/>
        </w:numPr>
        <w:jc w:val="both"/>
        <w:rPr>
          <w:sz w:val="24"/>
          <w:szCs w:val="24"/>
        </w:rPr>
      </w:pPr>
      <w:r w:rsidRPr="00CE043A">
        <w:rPr>
          <w:b/>
          <w:bCs/>
          <w:sz w:val="24"/>
          <w:szCs w:val="24"/>
        </w:rPr>
        <w:t>«</w:t>
      </w:r>
      <w:r w:rsidR="00A33968" w:rsidRPr="00CE043A">
        <w:rPr>
          <w:b/>
          <w:bCs/>
          <w:sz w:val="24"/>
          <w:szCs w:val="24"/>
        </w:rPr>
        <w:t>Творческая работа</w:t>
      </w:r>
      <w:r w:rsidRPr="00CE043A">
        <w:rPr>
          <w:b/>
          <w:bCs/>
          <w:sz w:val="24"/>
          <w:szCs w:val="24"/>
        </w:rPr>
        <w:t>»</w:t>
      </w:r>
      <w:r w:rsidRPr="00CE043A">
        <w:rPr>
          <w:sz w:val="24"/>
          <w:szCs w:val="24"/>
        </w:rPr>
        <w:t xml:space="preserve"> -  заочный конкурс. </w:t>
      </w:r>
    </w:p>
    <w:p w:rsidR="0047429B" w:rsidRPr="00A8430B" w:rsidRDefault="0047429B" w:rsidP="0047429B">
      <w:pPr>
        <w:ind w:left="426"/>
        <w:jc w:val="both"/>
        <w:rPr>
          <w:sz w:val="24"/>
          <w:szCs w:val="24"/>
        </w:rPr>
      </w:pPr>
      <w:r w:rsidRPr="00A8430B">
        <w:rPr>
          <w:sz w:val="24"/>
          <w:szCs w:val="24"/>
        </w:rPr>
        <w:t xml:space="preserve">Необходимо подготовить </w:t>
      </w:r>
      <w:r w:rsidR="00CE043A" w:rsidRPr="00A8430B">
        <w:rPr>
          <w:sz w:val="24"/>
          <w:szCs w:val="24"/>
        </w:rPr>
        <w:t>эссе</w:t>
      </w:r>
      <w:r w:rsidR="00211E4F" w:rsidRPr="00A8430B">
        <w:rPr>
          <w:sz w:val="24"/>
          <w:szCs w:val="24"/>
        </w:rPr>
        <w:t xml:space="preserve"> по</w:t>
      </w:r>
      <w:r w:rsidR="00A8430B" w:rsidRPr="00A8430B">
        <w:rPr>
          <w:sz w:val="24"/>
          <w:szCs w:val="24"/>
        </w:rPr>
        <w:t xml:space="preserve"> одной из</w:t>
      </w:r>
      <w:r w:rsidR="00211E4F" w:rsidRPr="00A8430B">
        <w:rPr>
          <w:sz w:val="24"/>
          <w:szCs w:val="24"/>
        </w:rPr>
        <w:t xml:space="preserve"> предложенны</w:t>
      </w:r>
      <w:r w:rsidR="00A8430B" w:rsidRPr="00A8430B">
        <w:rPr>
          <w:sz w:val="24"/>
          <w:szCs w:val="24"/>
        </w:rPr>
        <w:t>х</w:t>
      </w:r>
      <w:r w:rsidR="00D218D1" w:rsidRPr="00A8430B">
        <w:rPr>
          <w:sz w:val="24"/>
          <w:szCs w:val="24"/>
        </w:rPr>
        <w:t xml:space="preserve"> тем,</w:t>
      </w:r>
      <w:r w:rsidRPr="00A8430B">
        <w:rPr>
          <w:sz w:val="24"/>
          <w:szCs w:val="24"/>
        </w:rPr>
        <w:t xml:space="preserve"> в соответствии с заданием, которое будет передано участнику Олимпиады организаторами.</w:t>
      </w:r>
    </w:p>
    <w:p w:rsidR="0047429B" w:rsidRPr="00CE043A" w:rsidRDefault="0047429B" w:rsidP="0047429B">
      <w:pPr>
        <w:ind w:left="426"/>
        <w:jc w:val="both"/>
        <w:rPr>
          <w:sz w:val="24"/>
          <w:szCs w:val="24"/>
        </w:rPr>
      </w:pPr>
      <w:r w:rsidRPr="00A8430B">
        <w:rPr>
          <w:sz w:val="24"/>
          <w:szCs w:val="24"/>
        </w:rPr>
        <w:t xml:space="preserve">На подготовку </w:t>
      </w:r>
      <w:r w:rsidR="00CE043A" w:rsidRPr="00A8430B">
        <w:rPr>
          <w:sz w:val="24"/>
          <w:szCs w:val="24"/>
        </w:rPr>
        <w:t xml:space="preserve">эссе </w:t>
      </w:r>
      <w:r w:rsidRPr="00A8430B">
        <w:rPr>
          <w:sz w:val="24"/>
          <w:szCs w:val="24"/>
        </w:rPr>
        <w:t>участникам отводится не менее 14 дней.</w:t>
      </w:r>
    </w:p>
    <w:p w:rsidR="0047429B" w:rsidRPr="00CE043A" w:rsidRDefault="0047429B" w:rsidP="0047429B">
      <w:pPr>
        <w:ind w:left="284"/>
        <w:jc w:val="both"/>
        <w:rPr>
          <w:sz w:val="12"/>
          <w:szCs w:val="12"/>
        </w:rPr>
      </w:pPr>
    </w:p>
    <w:p w:rsidR="00080498" w:rsidRPr="00CE043A" w:rsidRDefault="008E0E9F" w:rsidP="00080498">
      <w:pPr>
        <w:ind w:left="360"/>
        <w:jc w:val="both"/>
        <w:rPr>
          <w:sz w:val="24"/>
          <w:szCs w:val="24"/>
        </w:rPr>
      </w:pPr>
      <w:r w:rsidRPr="00CE043A">
        <w:rPr>
          <w:sz w:val="24"/>
          <w:szCs w:val="24"/>
        </w:rPr>
        <w:t>Задание на выполнение творческой работы находится в приложении 2.</w:t>
      </w:r>
    </w:p>
    <w:p w:rsidR="000F5BBF" w:rsidRPr="00CE043A" w:rsidRDefault="000F5BBF" w:rsidP="000F5BBF">
      <w:pPr>
        <w:ind w:left="360"/>
        <w:jc w:val="both"/>
        <w:rPr>
          <w:sz w:val="12"/>
          <w:szCs w:val="12"/>
        </w:rPr>
      </w:pPr>
    </w:p>
    <w:p w:rsidR="000F5BBF" w:rsidRPr="00CE043A" w:rsidRDefault="000F5BBF" w:rsidP="000F5BBF">
      <w:pPr>
        <w:ind w:left="360"/>
        <w:jc w:val="both"/>
        <w:rPr>
          <w:b/>
          <w:bCs/>
          <w:sz w:val="24"/>
          <w:szCs w:val="24"/>
        </w:rPr>
      </w:pPr>
      <w:r w:rsidRPr="00CE043A">
        <w:rPr>
          <w:b/>
          <w:bCs/>
          <w:sz w:val="24"/>
          <w:szCs w:val="24"/>
        </w:rPr>
        <w:t>2. «Правовой</w:t>
      </w:r>
      <w:r w:rsidR="00910617">
        <w:rPr>
          <w:b/>
          <w:bCs/>
          <w:sz w:val="24"/>
          <w:szCs w:val="24"/>
        </w:rPr>
        <w:t xml:space="preserve"> </w:t>
      </w:r>
      <w:r w:rsidRPr="00CE043A">
        <w:rPr>
          <w:b/>
          <w:bCs/>
          <w:sz w:val="24"/>
          <w:szCs w:val="24"/>
        </w:rPr>
        <w:t xml:space="preserve">Экспресс» - </w:t>
      </w:r>
      <w:r w:rsidRPr="00CE043A">
        <w:rPr>
          <w:bCs/>
          <w:sz w:val="24"/>
          <w:szCs w:val="24"/>
        </w:rPr>
        <w:t>очный конкурс</w:t>
      </w:r>
      <w:r w:rsidR="004D7C46">
        <w:rPr>
          <w:bCs/>
          <w:sz w:val="24"/>
          <w:szCs w:val="24"/>
        </w:rPr>
        <w:t xml:space="preserve"> в онлайн формате</w:t>
      </w:r>
      <w:r w:rsidRPr="00CE043A">
        <w:rPr>
          <w:bCs/>
          <w:sz w:val="24"/>
          <w:szCs w:val="24"/>
        </w:rPr>
        <w:t>.</w:t>
      </w:r>
    </w:p>
    <w:p w:rsidR="000F5BBF" w:rsidRPr="00CE043A" w:rsidRDefault="000F5BBF" w:rsidP="000F5BBF">
      <w:pPr>
        <w:ind w:left="360"/>
        <w:jc w:val="both"/>
        <w:rPr>
          <w:sz w:val="24"/>
          <w:szCs w:val="24"/>
        </w:rPr>
      </w:pPr>
      <w:r w:rsidRPr="00CE043A">
        <w:rPr>
          <w:sz w:val="24"/>
          <w:szCs w:val="24"/>
        </w:rPr>
        <w:t xml:space="preserve">Поиск правильных ответов на </w:t>
      </w:r>
      <w:r w:rsidR="00CF6473">
        <w:rPr>
          <w:sz w:val="24"/>
          <w:szCs w:val="24"/>
        </w:rPr>
        <w:t>10 конкретных вопросов, поставленных</w:t>
      </w:r>
      <w:r w:rsidRPr="00CE043A">
        <w:rPr>
          <w:sz w:val="24"/>
          <w:szCs w:val="24"/>
        </w:rPr>
        <w:t xml:space="preserve"> в задачах правового характера. </w:t>
      </w:r>
      <w:r w:rsidR="00CF6473">
        <w:rPr>
          <w:sz w:val="24"/>
          <w:szCs w:val="24"/>
        </w:rPr>
        <w:t xml:space="preserve">На выполнение задания дается </w:t>
      </w:r>
      <w:r w:rsidR="00211E4F">
        <w:rPr>
          <w:sz w:val="24"/>
          <w:szCs w:val="24"/>
        </w:rPr>
        <w:t xml:space="preserve"> 30</w:t>
      </w:r>
      <w:r w:rsidRPr="00CE043A">
        <w:rPr>
          <w:sz w:val="24"/>
          <w:szCs w:val="24"/>
        </w:rPr>
        <w:t xml:space="preserve"> мин.</w:t>
      </w:r>
      <w:r w:rsidR="0010196A">
        <w:rPr>
          <w:sz w:val="24"/>
          <w:szCs w:val="24"/>
        </w:rPr>
        <w:t xml:space="preserve"> </w:t>
      </w:r>
    </w:p>
    <w:p w:rsidR="000F5BBF" w:rsidRPr="00CE043A" w:rsidRDefault="000F5BBF" w:rsidP="000F5BBF">
      <w:pPr>
        <w:ind w:left="360"/>
        <w:jc w:val="both"/>
        <w:rPr>
          <w:sz w:val="12"/>
          <w:szCs w:val="12"/>
        </w:rPr>
      </w:pPr>
    </w:p>
    <w:p w:rsidR="000F5BBF" w:rsidRPr="00CE043A" w:rsidRDefault="000F5BBF" w:rsidP="000F5BBF">
      <w:pPr>
        <w:ind w:left="360"/>
        <w:jc w:val="both"/>
        <w:rPr>
          <w:b/>
          <w:bCs/>
          <w:sz w:val="24"/>
          <w:szCs w:val="24"/>
        </w:rPr>
      </w:pPr>
      <w:r w:rsidRPr="00CE043A">
        <w:rPr>
          <w:b/>
          <w:bCs/>
          <w:sz w:val="24"/>
          <w:szCs w:val="24"/>
        </w:rPr>
        <w:t>3.</w:t>
      </w:r>
      <w:r w:rsidRPr="00CE043A">
        <w:rPr>
          <w:sz w:val="24"/>
          <w:szCs w:val="24"/>
        </w:rPr>
        <w:t xml:space="preserve"> </w:t>
      </w:r>
      <w:r w:rsidRPr="00CE043A">
        <w:rPr>
          <w:b/>
          <w:bCs/>
          <w:sz w:val="24"/>
          <w:szCs w:val="24"/>
        </w:rPr>
        <w:t xml:space="preserve">«Испытай себя» - </w:t>
      </w:r>
      <w:r w:rsidRPr="00CE043A">
        <w:rPr>
          <w:bCs/>
          <w:sz w:val="24"/>
          <w:szCs w:val="24"/>
        </w:rPr>
        <w:t>очный конкурс</w:t>
      </w:r>
      <w:r w:rsidR="004D7C46">
        <w:rPr>
          <w:bCs/>
          <w:sz w:val="24"/>
          <w:szCs w:val="24"/>
        </w:rPr>
        <w:t xml:space="preserve"> в онлайн формате</w:t>
      </w:r>
      <w:r w:rsidRPr="00CE043A">
        <w:rPr>
          <w:bCs/>
          <w:sz w:val="24"/>
          <w:szCs w:val="24"/>
        </w:rPr>
        <w:t>.</w:t>
      </w:r>
    </w:p>
    <w:p w:rsidR="00211E4F" w:rsidRDefault="00CF6473" w:rsidP="000F5B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Решение 2-х</w:t>
      </w:r>
      <w:r w:rsidR="000F5BBF" w:rsidRPr="00CE043A">
        <w:rPr>
          <w:sz w:val="24"/>
          <w:szCs w:val="24"/>
        </w:rPr>
        <w:t xml:space="preserve"> </w:t>
      </w:r>
      <w:r w:rsidR="00211E4F">
        <w:rPr>
          <w:sz w:val="24"/>
          <w:szCs w:val="24"/>
        </w:rPr>
        <w:t xml:space="preserve">комплексных </w:t>
      </w:r>
      <w:r w:rsidR="000F5BBF" w:rsidRPr="00CE043A">
        <w:rPr>
          <w:sz w:val="24"/>
          <w:szCs w:val="24"/>
        </w:rPr>
        <w:t>ситуационных задач правового характера.</w:t>
      </w:r>
      <w:r w:rsidR="008A7616" w:rsidRPr="00CE043A">
        <w:rPr>
          <w:sz w:val="24"/>
          <w:szCs w:val="24"/>
        </w:rPr>
        <w:t xml:space="preserve"> </w:t>
      </w:r>
    </w:p>
    <w:p w:rsidR="00211E4F" w:rsidRDefault="00CF6473" w:rsidP="000F5B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 выполнение задания</w:t>
      </w:r>
      <w:r w:rsidR="004D7C46">
        <w:rPr>
          <w:sz w:val="24"/>
          <w:szCs w:val="24"/>
        </w:rPr>
        <w:t xml:space="preserve"> дается 30</w:t>
      </w:r>
      <w:r w:rsidR="000F5BBF" w:rsidRPr="00CE043A">
        <w:rPr>
          <w:sz w:val="24"/>
          <w:szCs w:val="24"/>
        </w:rPr>
        <w:t xml:space="preserve"> мин.</w:t>
      </w:r>
    </w:p>
    <w:p w:rsidR="000F5BBF" w:rsidRPr="00CE043A" w:rsidRDefault="0010196A" w:rsidP="000F5BBF">
      <w:pPr>
        <w:ind w:left="360"/>
        <w:jc w:val="both"/>
        <w:rPr>
          <w:sz w:val="12"/>
          <w:szCs w:val="12"/>
        </w:rPr>
      </w:pPr>
      <w:r w:rsidRPr="0010196A">
        <w:rPr>
          <w:sz w:val="24"/>
          <w:szCs w:val="24"/>
        </w:rPr>
        <w:t xml:space="preserve"> </w:t>
      </w:r>
    </w:p>
    <w:p w:rsidR="000F5BBF" w:rsidRPr="00CE043A" w:rsidRDefault="000F5BBF" w:rsidP="00644D73">
      <w:pPr>
        <w:ind w:left="360"/>
        <w:jc w:val="both"/>
        <w:rPr>
          <w:b/>
          <w:bCs/>
          <w:sz w:val="24"/>
          <w:szCs w:val="24"/>
        </w:rPr>
      </w:pPr>
      <w:r w:rsidRPr="00CE043A">
        <w:rPr>
          <w:b/>
          <w:bCs/>
          <w:sz w:val="24"/>
          <w:szCs w:val="24"/>
        </w:rPr>
        <w:t>4.  «Профи</w:t>
      </w:r>
      <w:r w:rsidR="00910617">
        <w:rPr>
          <w:b/>
          <w:bCs/>
          <w:sz w:val="24"/>
          <w:szCs w:val="24"/>
        </w:rPr>
        <w:t xml:space="preserve"> </w:t>
      </w:r>
      <w:r w:rsidRPr="00CE043A">
        <w:rPr>
          <w:b/>
          <w:bCs/>
          <w:sz w:val="24"/>
          <w:szCs w:val="24"/>
        </w:rPr>
        <w:t xml:space="preserve">Плюс» - </w:t>
      </w:r>
      <w:r w:rsidRPr="00CE043A">
        <w:rPr>
          <w:bCs/>
          <w:sz w:val="24"/>
          <w:szCs w:val="24"/>
        </w:rPr>
        <w:t>очный конкурс</w:t>
      </w:r>
      <w:r w:rsidR="004D7C46">
        <w:rPr>
          <w:bCs/>
          <w:sz w:val="24"/>
          <w:szCs w:val="24"/>
        </w:rPr>
        <w:t xml:space="preserve"> в онлайн формате</w:t>
      </w:r>
      <w:r w:rsidRPr="00CE043A">
        <w:rPr>
          <w:bCs/>
          <w:sz w:val="24"/>
          <w:szCs w:val="24"/>
        </w:rPr>
        <w:t>.</w:t>
      </w:r>
    </w:p>
    <w:p w:rsidR="0026124C" w:rsidRPr="00CE043A" w:rsidRDefault="00211E4F" w:rsidP="00644D7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Поиск правильных ответов на </w:t>
      </w:r>
      <w:r w:rsidR="00CF6473">
        <w:rPr>
          <w:sz w:val="24"/>
          <w:szCs w:val="24"/>
        </w:rPr>
        <w:t>10 вопросов</w:t>
      </w:r>
      <w:r w:rsidR="00CE043A">
        <w:rPr>
          <w:sz w:val="24"/>
          <w:szCs w:val="24"/>
        </w:rPr>
        <w:t xml:space="preserve"> тестового характера</w:t>
      </w:r>
      <w:r w:rsidR="000F5BBF" w:rsidRPr="00CE043A">
        <w:rPr>
          <w:sz w:val="24"/>
          <w:szCs w:val="24"/>
        </w:rPr>
        <w:t xml:space="preserve"> на знание </w:t>
      </w:r>
      <w:r>
        <w:rPr>
          <w:sz w:val="24"/>
          <w:szCs w:val="24"/>
        </w:rPr>
        <w:t xml:space="preserve">Информационных банков и особенностей </w:t>
      </w:r>
      <w:r w:rsidR="00994B6A">
        <w:rPr>
          <w:sz w:val="24"/>
          <w:szCs w:val="24"/>
        </w:rPr>
        <w:t>Путеводителей в системе КонсультантПлюс</w:t>
      </w:r>
      <w:r w:rsidR="000F5BBF" w:rsidRPr="00CE043A">
        <w:rPr>
          <w:sz w:val="24"/>
          <w:szCs w:val="24"/>
        </w:rPr>
        <w:t xml:space="preserve">. </w:t>
      </w:r>
      <w:r w:rsidR="00994B6A" w:rsidRPr="00644D73">
        <w:rPr>
          <w:sz w:val="24"/>
          <w:szCs w:val="24"/>
        </w:rPr>
        <w:t>Вопросы распределяются между участниками Оли</w:t>
      </w:r>
      <w:r w:rsidR="00994B6A">
        <w:rPr>
          <w:sz w:val="24"/>
          <w:szCs w:val="24"/>
        </w:rPr>
        <w:t>мпиады с учетом профиля их вуза (финансово-экономического или юридического)</w:t>
      </w:r>
      <w:r w:rsidR="00994B6A" w:rsidRPr="005316D3">
        <w:rPr>
          <w:sz w:val="24"/>
          <w:szCs w:val="24"/>
        </w:rPr>
        <w:t>, однако массивы вопросов могут частично пересекаться.</w:t>
      </w:r>
      <w:r w:rsidR="00994B6A">
        <w:t xml:space="preserve"> </w:t>
      </w:r>
      <w:r w:rsidR="00CF6473">
        <w:rPr>
          <w:sz w:val="24"/>
          <w:szCs w:val="24"/>
        </w:rPr>
        <w:t xml:space="preserve">На выполнение задания дается </w:t>
      </w:r>
      <w:r w:rsidR="00994B6A" w:rsidRPr="00644D73">
        <w:rPr>
          <w:sz w:val="24"/>
          <w:szCs w:val="24"/>
        </w:rPr>
        <w:t xml:space="preserve"> </w:t>
      </w:r>
      <w:r w:rsidR="004D7C46">
        <w:rPr>
          <w:sz w:val="24"/>
          <w:szCs w:val="24"/>
        </w:rPr>
        <w:t>20</w:t>
      </w:r>
      <w:r w:rsidR="00994B6A" w:rsidRPr="00644D73">
        <w:rPr>
          <w:sz w:val="24"/>
          <w:szCs w:val="24"/>
        </w:rPr>
        <w:t xml:space="preserve"> мин.</w:t>
      </w:r>
      <w:r w:rsidR="00994B6A">
        <w:rPr>
          <w:sz w:val="24"/>
          <w:szCs w:val="24"/>
        </w:rPr>
        <w:t xml:space="preserve"> </w:t>
      </w:r>
    </w:p>
    <w:p w:rsidR="000F5BBF" w:rsidRPr="00CE043A" w:rsidRDefault="000F5BBF" w:rsidP="000F5BBF">
      <w:pPr>
        <w:ind w:left="360"/>
        <w:jc w:val="both"/>
        <w:rPr>
          <w:sz w:val="24"/>
          <w:szCs w:val="24"/>
        </w:rPr>
      </w:pPr>
    </w:p>
    <w:p w:rsidR="000F5BBF" w:rsidRPr="00CE043A" w:rsidRDefault="000F5BBF" w:rsidP="000F5BBF">
      <w:pPr>
        <w:ind w:left="360"/>
        <w:jc w:val="both"/>
        <w:rPr>
          <w:sz w:val="24"/>
          <w:szCs w:val="24"/>
        </w:rPr>
      </w:pPr>
      <w:r w:rsidRPr="00CE043A">
        <w:rPr>
          <w:sz w:val="24"/>
          <w:szCs w:val="24"/>
        </w:rPr>
        <w:t>Задания для очных конкурсов готовятся сотрудниками компании «Консультант Плюс».</w:t>
      </w:r>
      <w:r w:rsidRPr="00CE043A" w:rsidDel="000D4516">
        <w:rPr>
          <w:sz w:val="24"/>
          <w:szCs w:val="24"/>
        </w:rPr>
        <w:t xml:space="preserve"> </w:t>
      </w:r>
    </w:p>
    <w:p w:rsidR="00F46B93" w:rsidRPr="00CE043A" w:rsidRDefault="00F46B93" w:rsidP="00F46B93">
      <w:pPr>
        <w:ind w:left="360"/>
        <w:jc w:val="both"/>
        <w:rPr>
          <w:sz w:val="24"/>
          <w:szCs w:val="24"/>
        </w:rPr>
      </w:pPr>
    </w:p>
    <w:p w:rsidR="000F5BBF" w:rsidRPr="00CE043A" w:rsidRDefault="000F5BBF" w:rsidP="000F5BBF">
      <w:pPr>
        <w:ind w:left="360"/>
        <w:jc w:val="both"/>
        <w:rPr>
          <w:sz w:val="24"/>
          <w:szCs w:val="24"/>
        </w:rPr>
      </w:pPr>
      <w:r w:rsidRPr="00CE043A">
        <w:rPr>
          <w:sz w:val="24"/>
          <w:szCs w:val="24"/>
        </w:rPr>
        <w:t>С</w:t>
      </w:r>
      <w:r w:rsidR="00644D73" w:rsidRPr="00CE043A">
        <w:rPr>
          <w:sz w:val="24"/>
          <w:szCs w:val="24"/>
        </w:rPr>
        <w:t xml:space="preserve">рок проведения – </w:t>
      </w:r>
      <w:r w:rsidR="004D7C46">
        <w:rPr>
          <w:sz w:val="24"/>
          <w:szCs w:val="24"/>
        </w:rPr>
        <w:t>2</w:t>
      </w:r>
      <w:r w:rsidR="006C46B9">
        <w:rPr>
          <w:sz w:val="24"/>
          <w:szCs w:val="24"/>
        </w:rPr>
        <w:t>1</w:t>
      </w:r>
      <w:r w:rsidR="00644D73" w:rsidRPr="00CE043A">
        <w:rPr>
          <w:sz w:val="24"/>
          <w:szCs w:val="24"/>
        </w:rPr>
        <w:t xml:space="preserve"> октября 20</w:t>
      </w:r>
      <w:r w:rsidR="004D7C46">
        <w:rPr>
          <w:sz w:val="24"/>
          <w:szCs w:val="24"/>
        </w:rPr>
        <w:t>2</w:t>
      </w:r>
      <w:r w:rsidR="006C46B9">
        <w:rPr>
          <w:sz w:val="24"/>
          <w:szCs w:val="24"/>
        </w:rPr>
        <w:t>1</w:t>
      </w:r>
      <w:r w:rsidRPr="00CE043A">
        <w:rPr>
          <w:sz w:val="24"/>
          <w:szCs w:val="24"/>
        </w:rPr>
        <w:t xml:space="preserve"> года. </w:t>
      </w:r>
    </w:p>
    <w:p w:rsidR="000F5BBF" w:rsidRPr="00CE043A" w:rsidRDefault="000F5BBF" w:rsidP="000F5BBF">
      <w:pPr>
        <w:jc w:val="both"/>
        <w:rPr>
          <w:b/>
          <w:bCs/>
          <w:color w:val="FF0000"/>
          <w:sz w:val="28"/>
          <w:szCs w:val="28"/>
        </w:rPr>
      </w:pPr>
    </w:p>
    <w:p w:rsidR="000F5BBF" w:rsidRDefault="000F5BBF" w:rsidP="000F5BBF">
      <w:pPr>
        <w:ind w:left="1260" w:hanging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    Оценка конкурсных заданий.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оценки:</w:t>
      </w:r>
    </w:p>
    <w:p w:rsidR="000F5BBF" w:rsidRDefault="000F5BBF" w:rsidP="000F5BBF">
      <w:pPr>
        <w:ind w:left="360"/>
        <w:jc w:val="both"/>
        <w:rPr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конкурсных заданий используется система начисления баллов.</w:t>
      </w:r>
    </w:p>
    <w:p w:rsidR="000F5BBF" w:rsidRDefault="000F5BBF" w:rsidP="000F5BBF">
      <w:pPr>
        <w:ind w:left="360"/>
        <w:jc w:val="both"/>
        <w:rPr>
          <w:color w:val="FF0000"/>
          <w:sz w:val="24"/>
          <w:szCs w:val="24"/>
        </w:rPr>
      </w:pPr>
    </w:p>
    <w:p w:rsidR="000F5BBF" w:rsidRPr="00EC492F" w:rsidRDefault="000F5BBF" w:rsidP="000F5BBF">
      <w:pPr>
        <w:ind w:left="360"/>
        <w:jc w:val="both"/>
        <w:rPr>
          <w:sz w:val="24"/>
          <w:szCs w:val="24"/>
        </w:rPr>
      </w:pPr>
      <w:r w:rsidRPr="00836802">
        <w:rPr>
          <w:sz w:val="24"/>
          <w:szCs w:val="24"/>
        </w:rPr>
        <w:t>1. Заочный конкурс.</w:t>
      </w:r>
    </w:p>
    <w:p w:rsidR="000F5BBF" w:rsidRPr="00EC492F" w:rsidRDefault="000F5BBF" w:rsidP="000F5BBF">
      <w:pPr>
        <w:ind w:left="360"/>
        <w:jc w:val="both"/>
        <w:rPr>
          <w:sz w:val="24"/>
          <w:szCs w:val="24"/>
        </w:rPr>
      </w:pPr>
    </w:p>
    <w:p w:rsidR="000F5BBF" w:rsidRPr="00836802" w:rsidRDefault="000F5BBF" w:rsidP="00F22E54">
      <w:pPr>
        <w:numPr>
          <w:ilvl w:val="1"/>
          <w:numId w:val="23"/>
        </w:numPr>
        <w:jc w:val="both"/>
        <w:rPr>
          <w:b/>
          <w:bCs/>
          <w:sz w:val="24"/>
          <w:szCs w:val="24"/>
        </w:rPr>
      </w:pPr>
      <w:r w:rsidRPr="00836802">
        <w:rPr>
          <w:b/>
          <w:bCs/>
          <w:sz w:val="24"/>
          <w:szCs w:val="24"/>
        </w:rPr>
        <w:t>«</w:t>
      </w:r>
      <w:r w:rsidR="00722CDF">
        <w:rPr>
          <w:b/>
          <w:bCs/>
          <w:sz w:val="24"/>
          <w:szCs w:val="24"/>
        </w:rPr>
        <w:t>Творческая работа</w:t>
      </w:r>
      <w:r w:rsidRPr="00836802">
        <w:rPr>
          <w:b/>
          <w:bCs/>
          <w:sz w:val="24"/>
          <w:szCs w:val="24"/>
        </w:rPr>
        <w:t>»</w:t>
      </w:r>
    </w:p>
    <w:p w:rsidR="00523CF5" w:rsidRPr="00AF15B9" w:rsidRDefault="00B05411" w:rsidP="00F22E54">
      <w:pPr>
        <w:pStyle w:val="a6"/>
        <w:ind w:left="426"/>
        <w:rPr>
          <w:sz w:val="24"/>
          <w:szCs w:val="24"/>
        </w:rPr>
      </w:pPr>
      <w:r>
        <w:rPr>
          <w:sz w:val="24"/>
          <w:szCs w:val="24"/>
        </w:rPr>
        <w:t>Эссе</w:t>
      </w:r>
      <w:r w:rsidR="00523CF5">
        <w:rPr>
          <w:sz w:val="24"/>
          <w:szCs w:val="24"/>
        </w:rPr>
        <w:t>, представленные на конкурс, оцениваются по номинаци</w:t>
      </w:r>
      <w:r w:rsidR="00AF15B9">
        <w:rPr>
          <w:sz w:val="24"/>
          <w:szCs w:val="24"/>
        </w:rPr>
        <w:t>и</w:t>
      </w:r>
      <w:r w:rsidR="00523CF5">
        <w:rPr>
          <w:sz w:val="24"/>
          <w:szCs w:val="24"/>
        </w:rPr>
        <w:t>:</w:t>
      </w:r>
      <w:r w:rsidR="00F22E54">
        <w:rPr>
          <w:sz w:val="24"/>
          <w:szCs w:val="24"/>
        </w:rPr>
        <w:t xml:space="preserve"> </w:t>
      </w:r>
      <w:r w:rsidR="00523CF5">
        <w:rPr>
          <w:sz w:val="24"/>
          <w:szCs w:val="24"/>
        </w:rPr>
        <w:t xml:space="preserve">«Лучшая </w:t>
      </w:r>
      <w:r>
        <w:rPr>
          <w:sz w:val="24"/>
          <w:szCs w:val="24"/>
        </w:rPr>
        <w:t>творческая работа</w:t>
      </w:r>
      <w:r w:rsidR="00523CF5">
        <w:rPr>
          <w:sz w:val="24"/>
          <w:szCs w:val="24"/>
        </w:rPr>
        <w:t>»</w:t>
      </w:r>
      <w:r w:rsidR="00CF6473">
        <w:rPr>
          <w:sz w:val="24"/>
          <w:szCs w:val="24"/>
        </w:rPr>
        <w:t>.</w:t>
      </w:r>
    </w:p>
    <w:p w:rsidR="00C60DA8" w:rsidRPr="001E0A47" w:rsidRDefault="00C60DA8" w:rsidP="001E0A47">
      <w:pPr>
        <w:pStyle w:val="a6"/>
        <w:ind w:left="426"/>
        <w:jc w:val="both"/>
        <w:rPr>
          <w:sz w:val="24"/>
          <w:szCs w:val="24"/>
        </w:rPr>
      </w:pPr>
      <w:r w:rsidRPr="001E0A47">
        <w:rPr>
          <w:sz w:val="24"/>
          <w:szCs w:val="24"/>
        </w:rPr>
        <w:t>При оценке данного конкурса будут учитываться следующие критерии:</w:t>
      </w:r>
    </w:p>
    <w:p w:rsidR="00F22E54" w:rsidRPr="00836802" w:rsidRDefault="00CF6473" w:rsidP="00F22E5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22E54">
        <w:rPr>
          <w:sz w:val="24"/>
          <w:szCs w:val="24"/>
        </w:rPr>
        <w:t xml:space="preserve">аскрытие в </w:t>
      </w:r>
      <w:r w:rsidR="00B05411">
        <w:rPr>
          <w:sz w:val="24"/>
          <w:szCs w:val="24"/>
        </w:rPr>
        <w:t>эссе</w:t>
      </w:r>
      <w:r w:rsidR="00F22E54">
        <w:rPr>
          <w:sz w:val="24"/>
          <w:szCs w:val="24"/>
        </w:rPr>
        <w:t xml:space="preserve"> заданной темы</w:t>
      </w:r>
      <w:r>
        <w:rPr>
          <w:sz w:val="24"/>
          <w:szCs w:val="24"/>
        </w:rPr>
        <w:t>,</w:t>
      </w:r>
    </w:p>
    <w:p w:rsidR="00F22E54" w:rsidRPr="00B05411" w:rsidRDefault="00CF6473" w:rsidP="00B05411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05411">
        <w:rPr>
          <w:sz w:val="24"/>
          <w:szCs w:val="24"/>
        </w:rPr>
        <w:t xml:space="preserve">ригинальность изложения личной позиции автора в </w:t>
      </w:r>
      <w:r w:rsidR="00994B6A">
        <w:rPr>
          <w:sz w:val="24"/>
          <w:szCs w:val="24"/>
        </w:rPr>
        <w:t>эссе</w:t>
      </w:r>
      <w:r w:rsidR="00AE7288">
        <w:rPr>
          <w:sz w:val="24"/>
          <w:szCs w:val="24"/>
        </w:rPr>
        <w:t>,</w:t>
      </w:r>
    </w:p>
    <w:p w:rsidR="00F22E54" w:rsidRPr="00836802" w:rsidRDefault="00CF6473" w:rsidP="00F22E5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22E54">
        <w:rPr>
          <w:sz w:val="24"/>
          <w:szCs w:val="24"/>
        </w:rPr>
        <w:t xml:space="preserve">формление </w:t>
      </w:r>
      <w:r w:rsidR="00B05411">
        <w:rPr>
          <w:sz w:val="24"/>
          <w:szCs w:val="24"/>
        </w:rPr>
        <w:t xml:space="preserve">эссе </w:t>
      </w:r>
      <w:r w:rsidR="00F22E54">
        <w:rPr>
          <w:sz w:val="24"/>
          <w:szCs w:val="24"/>
        </w:rPr>
        <w:t>в соотве</w:t>
      </w:r>
      <w:r w:rsidR="00994B6A">
        <w:rPr>
          <w:sz w:val="24"/>
          <w:szCs w:val="24"/>
        </w:rPr>
        <w:t>тствии с заданными требованиями.</w:t>
      </w:r>
    </w:p>
    <w:p w:rsidR="00C60DA8" w:rsidRDefault="00C60DA8" w:rsidP="001E0A47">
      <w:pPr>
        <w:pStyle w:val="a6"/>
        <w:ind w:left="426"/>
        <w:jc w:val="both"/>
        <w:rPr>
          <w:sz w:val="24"/>
          <w:szCs w:val="24"/>
        </w:rPr>
      </w:pPr>
    </w:p>
    <w:p w:rsidR="001E0A47" w:rsidRPr="00836802" w:rsidRDefault="001E0A47" w:rsidP="001E0A47">
      <w:pPr>
        <w:pStyle w:val="a6"/>
        <w:ind w:left="426"/>
        <w:rPr>
          <w:sz w:val="24"/>
          <w:szCs w:val="24"/>
        </w:rPr>
      </w:pPr>
      <w:r w:rsidRPr="00836802">
        <w:rPr>
          <w:sz w:val="24"/>
          <w:szCs w:val="24"/>
        </w:rPr>
        <w:t xml:space="preserve">Максимальная оценка за данный конкурс –  </w:t>
      </w:r>
      <w:r w:rsidR="004D7C46">
        <w:rPr>
          <w:sz w:val="24"/>
          <w:szCs w:val="24"/>
        </w:rPr>
        <w:t xml:space="preserve">50 </w:t>
      </w:r>
      <w:r w:rsidRPr="00836802">
        <w:rPr>
          <w:sz w:val="24"/>
          <w:szCs w:val="24"/>
        </w:rPr>
        <w:t>баллов</w:t>
      </w:r>
      <w:r>
        <w:rPr>
          <w:sz w:val="24"/>
          <w:szCs w:val="24"/>
        </w:rPr>
        <w:t>.</w:t>
      </w:r>
    </w:p>
    <w:p w:rsidR="002C2E0C" w:rsidRPr="00F22E54" w:rsidRDefault="00523CF5" w:rsidP="00F22E54">
      <w:pPr>
        <w:pStyle w:val="a6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Набранный в конкурсе рез</w:t>
      </w:r>
      <w:r w:rsidR="00AE7288">
        <w:rPr>
          <w:sz w:val="24"/>
          <w:szCs w:val="24"/>
        </w:rPr>
        <w:t>ультат не входит в общий зачет О</w:t>
      </w:r>
      <w:r>
        <w:rPr>
          <w:sz w:val="24"/>
          <w:szCs w:val="24"/>
        </w:rPr>
        <w:t>лимпиады. Результаты конкурса творческих работ будут учитываться жюри олимпиады, когда несколько участников одновременно претендуют  на одно место победителя (или 1, или 2, или 3), набрав равное количество баллов за очные конкурсы.</w:t>
      </w:r>
    </w:p>
    <w:p w:rsidR="000F5BBF" w:rsidRDefault="000F5BBF" w:rsidP="000F5B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Очные конкурсы оцениваются, исходя из двух критериев – правильность ответов и быстрота ответов:</w:t>
      </w:r>
    </w:p>
    <w:p w:rsidR="000F5BBF" w:rsidRDefault="000F5BBF" w:rsidP="000F5BBF">
      <w:pPr>
        <w:ind w:left="360"/>
        <w:jc w:val="both"/>
        <w:rPr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«ПравовойЭкспресс»</w:t>
      </w:r>
    </w:p>
    <w:p w:rsidR="00EA62C3" w:rsidRDefault="00EA62C3" w:rsidP="00EA62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каждый правильный ответ участник получает 10 балла, за отсутствие ответа или неправильный ответ – 0 баллов. </w:t>
      </w:r>
    </w:p>
    <w:p w:rsidR="000F5BBF" w:rsidRDefault="000F5BBF" w:rsidP="000F5BBF">
      <w:pPr>
        <w:ind w:left="360"/>
        <w:jc w:val="both"/>
        <w:rPr>
          <w:sz w:val="24"/>
          <w:szCs w:val="24"/>
        </w:rPr>
      </w:pPr>
      <w:r w:rsidRPr="00836802">
        <w:rPr>
          <w:sz w:val="24"/>
          <w:szCs w:val="24"/>
        </w:rPr>
        <w:t>Максимальна</w:t>
      </w:r>
      <w:r w:rsidR="00EA62C3">
        <w:rPr>
          <w:sz w:val="24"/>
          <w:szCs w:val="24"/>
        </w:rPr>
        <w:t>я оценка за данный конкурс –  100</w:t>
      </w:r>
      <w:r w:rsidRPr="00836802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>.</w:t>
      </w:r>
    </w:p>
    <w:p w:rsidR="000F5BBF" w:rsidRDefault="000F5BBF" w:rsidP="000F5B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Участник, первым выполнивший конкурсное задание, получает дополнительные баллы в размере </w:t>
      </w:r>
      <w:r w:rsidR="00BC3643">
        <w:rPr>
          <w:sz w:val="24"/>
          <w:szCs w:val="24"/>
        </w:rPr>
        <w:t>5</w:t>
      </w:r>
      <w:r>
        <w:rPr>
          <w:sz w:val="24"/>
          <w:szCs w:val="24"/>
        </w:rPr>
        <w:t xml:space="preserve"> % от набранного результата.</w:t>
      </w:r>
    </w:p>
    <w:p w:rsidR="000F5BBF" w:rsidRDefault="000F5BBF" w:rsidP="000F5BBF">
      <w:pPr>
        <w:ind w:left="360"/>
        <w:jc w:val="both"/>
        <w:rPr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«Испытай себя»</w:t>
      </w:r>
    </w:p>
    <w:p w:rsidR="000F5BBF" w:rsidRDefault="000F5BBF" w:rsidP="000F5B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Критериями оценки данного конкурса я</w:t>
      </w:r>
      <w:r w:rsidR="00AE7288">
        <w:rPr>
          <w:sz w:val="24"/>
          <w:szCs w:val="24"/>
        </w:rPr>
        <w:t xml:space="preserve">вляются </w:t>
      </w:r>
      <w:r>
        <w:rPr>
          <w:sz w:val="24"/>
          <w:szCs w:val="24"/>
        </w:rPr>
        <w:t>правильные ответы на поставленные в за</w:t>
      </w:r>
      <w:r w:rsidR="00AE7288">
        <w:rPr>
          <w:sz w:val="24"/>
          <w:szCs w:val="24"/>
        </w:rPr>
        <w:t>дачах вопросы</w:t>
      </w:r>
      <w:r w:rsidR="00EA62C3">
        <w:rPr>
          <w:sz w:val="24"/>
          <w:szCs w:val="24"/>
        </w:rPr>
        <w:t xml:space="preserve"> и указание верной правовой нормы.</w:t>
      </w:r>
    </w:p>
    <w:p w:rsidR="000F5BBF" w:rsidRDefault="000F5BBF" w:rsidP="000F5B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</w:t>
      </w:r>
      <w:r w:rsidR="00FB7477">
        <w:rPr>
          <w:sz w:val="24"/>
          <w:szCs w:val="24"/>
        </w:rPr>
        <w:t xml:space="preserve">тво баллов за данный конкурс – </w:t>
      </w:r>
      <w:r w:rsidR="00EA62C3">
        <w:rPr>
          <w:sz w:val="24"/>
          <w:szCs w:val="24"/>
        </w:rPr>
        <w:t>100</w:t>
      </w:r>
      <w:r>
        <w:rPr>
          <w:sz w:val="24"/>
          <w:szCs w:val="24"/>
        </w:rPr>
        <w:t xml:space="preserve"> баллов.</w:t>
      </w:r>
    </w:p>
    <w:p w:rsidR="000F5BBF" w:rsidRDefault="000F5BBF" w:rsidP="000F5B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Участник, первым выполнивший конкурсное задание, получает дополнительные баллы в размере </w:t>
      </w:r>
      <w:r w:rsidR="00BC3643">
        <w:rPr>
          <w:sz w:val="24"/>
          <w:szCs w:val="24"/>
        </w:rPr>
        <w:t>5</w:t>
      </w:r>
      <w:r>
        <w:rPr>
          <w:sz w:val="24"/>
          <w:szCs w:val="24"/>
        </w:rPr>
        <w:t xml:space="preserve"> % от набранных результатов. </w:t>
      </w:r>
    </w:p>
    <w:p w:rsidR="00D83420" w:rsidRDefault="00D83420" w:rsidP="000F5BBF">
      <w:pPr>
        <w:ind w:left="360"/>
        <w:jc w:val="both"/>
        <w:rPr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«ПрофиПлюс»</w:t>
      </w:r>
    </w:p>
    <w:p w:rsidR="000F5BBF" w:rsidRDefault="000F5BBF" w:rsidP="000F5B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За каждый прави</w:t>
      </w:r>
      <w:r w:rsidR="00140409">
        <w:rPr>
          <w:sz w:val="24"/>
          <w:szCs w:val="24"/>
        </w:rPr>
        <w:t xml:space="preserve">льный ответ участник получает </w:t>
      </w:r>
      <w:r w:rsidR="00EA62C3">
        <w:rPr>
          <w:sz w:val="24"/>
          <w:szCs w:val="24"/>
        </w:rPr>
        <w:t>10</w:t>
      </w:r>
      <w:r w:rsidR="00140409">
        <w:rPr>
          <w:sz w:val="24"/>
          <w:szCs w:val="24"/>
        </w:rPr>
        <w:t xml:space="preserve"> балл</w:t>
      </w:r>
      <w:r w:rsidR="00583D87">
        <w:rPr>
          <w:sz w:val="24"/>
          <w:szCs w:val="24"/>
        </w:rPr>
        <w:t>а</w:t>
      </w:r>
      <w:r>
        <w:rPr>
          <w:sz w:val="24"/>
          <w:szCs w:val="24"/>
        </w:rPr>
        <w:t xml:space="preserve">, за отсутствие ответа или неправильный ответ – 0 баллов. </w:t>
      </w:r>
    </w:p>
    <w:p w:rsidR="000F5BBF" w:rsidRPr="002209B5" w:rsidRDefault="000F5BBF" w:rsidP="000F5B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</w:t>
      </w:r>
      <w:r w:rsidR="00FB7477">
        <w:rPr>
          <w:sz w:val="24"/>
          <w:szCs w:val="24"/>
        </w:rPr>
        <w:t xml:space="preserve">тво баллов за данный конкурс – </w:t>
      </w:r>
      <w:r w:rsidR="00EA62C3">
        <w:rPr>
          <w:sz w:val="24"/>
          <w:szCs w:val="24"/>
        </w:rPr>
        <w:t>100</w:t>
      </w:r>
      <w:r w:rsidR="00583D87">
        <w:rPr>
          <w:sz w:val="24"/>
          <w:szCs w:val="24"/>
        </w:rPr>
        <w:t xml:space="preserve"> балл</w:t>
      </w:r>
      <w:r w:rsidR="00AE7288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BC7343" w:rsidRDefault="00BC7343" w:rsidP="00BC734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Участник, первым выполнивший конкурсное задание, получает дополнительные баллы в размере 5 % от набранных результатов. </w:t>
      </w:r>
    </w:p>
    <w:p w:rsidR="00E35C32" w:rsidRDefault="00E35C32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Примечание 1.</w:t>
      </w:r>
      <w:r>
        <w:rPr>
          <w:sz w:val="24"/>
          <w:szCs w:val="24"/>
        </w:rPr>
        <w:t xml:space="preserve"> Если участник не укладывается в установленное время и не успевает ответить на некоторые вопросы, это засчитывается как отсутствие правильного ответа на эти вопросы (0 баллов). 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Default="00EA62C3" w:rsidP="000F5BBF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Примечание 2</w:t>
      </w:r>
      <w:r w:rsidR="000F5BBF">
        <w:rPr>
          <w:b/>
          <w:bCs/>
          <w:sz w:val="24"/>
          <w:szCs w:val="24"/>
        </w:rPr>
        <w:t>.</w:t>
      </w:r>
      <w:r w:rsidR="000F5BBF">
        <w:rPr>
          <w:sz w:val="24"/>
          <w:szCs w:val="24"/>
        </w:rPr>
        <w:t xml:space="preserve"> Апелляции по оценке выполнения конкурсных заданий не принимаются.</w:t>
      </w:r>
    </w:p>
    <w:p w:rsidR="00A12602" w:rsidRDefault="00A12602" w:rsidP="000F5BBF">
      <w:pPr>
        <w:ind w:left="1260" w:hanging="900"/>
        <w:jc w:val="both"/>
        <w:rPr>
          <w:b/>
          <w:bCs/>
          <w:sz w:val="28"/>
          <w:szCs w:val="28"/>
        </w:rPr>
      </w:pPr>
    </w:p>
    <w:p w:rsidR="000F5BBF" w:rsidRPr="00E73419" w:rsidRDefault="000F5BBF" w:rsidP="000F5BBF">
      <w:pPr>
        <w:ind w:left="1260" w:hanging="900"/>
        <w:jc w:val="both"/>
        <w:rPr>
          <w:sz w:val="24"/>
          <w:szCs w:val="24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sz w:val="24"/>
          <w:szCs w:val="24"/>
        </w:rPr>
        <w:t xml:space="preserve">    </w:t>
      </w:r>
      <w:r>
        <w:rPr>
          <w:b/>
          <w:bCs/>
          <w:sz w:val="28"/>
          <w:szCs w:val="28"/>
        </w:rPr>
        <w:t>Итоги Олимпиады.</w:t>
      </w:r>
    </w:p>
    <w:p w:rsidR="000F5BBF" w:rsidRDefault="000F5BBF" w:rsidP="000F5BBF">
      <w:pPr>
        <w:ind w:left="360"/>
        <w:jc w:val="both"/>
        <w:rPr>
          <w:b/>
          <w:bCs/>
          <w:sz w:val="28"/>
          <w:szCs w:val="28"/>
        </w:rPr>
      </w:pPr>
    </w:p>
    <w:p w:rsidR="000F5BBF" w:rsidRDefault="000F5BBF" w:rsidP="000F5B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 итогам Олимпиады определяются один победитель (участник, набравший наибольшее количество баллов) и два призера, показавшие соответственно 2 и 3 результат.</w:t>
      </w:r>
    </w:p>
    <w:p w:rsidR="00A27E60" w:rsidRDefault="00A27E60" w:rsidP="000F5BBF">
      <w:pPr>
        <w:ind w:left="360"/>
        <w:jc w:val="both"/>
        <w:rPr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итогах Олимпиады будет размещена на информационных стендах компании «Консультант Плюс», р</w:t>
      </w:r>
      <w:r w:rsidR="00AE7288">
        <w:rPr>
          <w:sz w:val="24"/>
          <w:szCs w:val="24"/>
        </w:rPr>
        <w:t xml:space="preserve">азмещенных в вузах, на </w:t>
      </w:r>
      <w:r>
        <w:rPr>
          <w:sz w:val="24"/>
          <w:szCs w:val="24"/>
        </w:rPr>
        <w:t>сайте «Консультант Плюс</w:t>
      </w:r>
      <w:r w:rsidR="00AE7288">
        <w:rPr>
          <w:sz w:val="24"/>
          <w:szCs w:val="24"/>
        </w:rPr>
        <w:t xml:space="preserve"> - студенту и преподавателю</w:t>
      </w:r>
      <w:r>
        <w:rPr>
          <w:sz w:val="24"/>
          <w:szCs w:val="24"/>
        </w:rPr>
        <w:t>» (</w:t>
      </w:r>
      <w:r w:rsidR="00994B6A" w:rsidRPr="00994B6A">
        <w:rPr>
          <w:sz w:val="24"/>
          <w:szCs w:val="24"/>
          <w:lang w:val="en-US"/>
        </w:rPr>
        <w:t>http</w:t>
      </w:r>
      <w:r w:rsidR="00994B6A" w:rsidRPr="00994B6A">
        <w:rPr>
          <w:sz w:val="24"/>
          <w:szCs w:val="24"/>
        </w:rPr>
        <w:t>://</w:t>
      </w:r>
      <w:r w:rsidR="00994B6A" w:rsidRPr="00994B6A">
        <w:rPr>
          <w:sz w:val="24"/>
          <w:szCs w:val="24"/>
          <w:lang w:val="en-US"/>
        </w:rPr>
        <w:t>www</w:t>
      </w:r>
      <w:r w:rsidR="00994B6A" w:rsidRPr="00994B6A">
        <w:rPr>
          <w:sz w:val="24"/>
          <w:szCs w:val="24"/>
        </w:rPr>
        <w:t>.</w:t>
      </w:r>
      <w:r w:rsidR="00994B6A" w:rsidRPr="00994B6A">
        <w:rPr>
          <w:sz w:val="24"/>
          <w:szCs w:val="24"/>
          <w:lang w:val="en-US"/>
        </w:rPr>
        <w:t>consultant</w:t>
      </w:r>
      <w:r w:rsidR="00994B6A" w:rsidRPr="00994B6A">
        <w:rPr>
          <w:sz w:val="24"/>
          <w:szCs w:val="24"/>
        </w:rPr>
        <w:t>.</w:t>
      </w:r>
      <w:r w:rsidR="00994B6A" w:rsidRPr="00994B6A">
        <w:rPr>
          <w:sz w:val="24"/>
          <w:szCs w:val="24"/>
          <w:lang w:val="en-US"/>
        </w:rPr>
        <w:t>ru</w:t>
      </w:r>
      <w:r w:rsidR="00994B6A" w:rsidRPr="00994B6A">
        <w:rPr>
          <w:sz w:val="24"/>
          <w:szCs w:val="24"/>
        </w:rPr>
        <w:t>/</w:t>
      </w:r>
      <w:r w:rsidR="00994B6A" w:rsidRPr="00994B6A">
        <w:rPr>
          <w:sz w:val="24"/>
          <w:szCs w:val="24"/>
          <w:lang w:val="en-US"/>
        </w:rPr>
        <w:t>edu</w:t>
      </w:r>
      <w:r w:rsidR="00994B6A">
        <w:rPr>
          <w:sz w:val="24"/>
          <w:szCs w:val="24"/>
        </w:rPr>
        <w:t>/</w:t>
      </w:r>
      <w:r w:rsidRPr="00994B6A">
        <w:rPr>
          <w:sz w:val="24"/>
          <w:szCs w:val="24"/>
        </w:rPr>
        <w:t>) в</w:t>
      </w:r>
      <w:r>
        <w:rPr>
          <w:sz w:val="24"/>
          <w:szCs w:val="24"/>
        </w:rPr>
        <w:t xml:space="preserve"> разделах «Н</w:t>
      </w:r>
      <w:r w:rsidR="00AE7288">
        <w:rPr>
          <w:sz w:val="24"/>
          <w:szCs w:val="24"/>
        </w:rPr>
        <w:t xml:space="preserve">аши новости» и на </w:t>
      </w:r>
      <w:r>
        <w:rPr>
          <w:sz w:val="24"/>
          <w:szCs w:val="24"/>
        </w:rPr>
        <w:t xml:space="preserve">сайтах вузов – участников Олимпиады. </w:t>
      </w:r>
    </w:p>
    <w:p w:rsidR="000F5BBF" w:rsidRDefault="000F5BBF" w:rsidP="000F5BBF">
      <w:pPr>
        <w:jc w:val="both"/>
        <w:rPr>
          <w:sz w:val="24"/>
          <w:szCs w:val="24"/>
        </w:rPr>
      </w:pPr>
    </w:p>
    <w:p w:rsidR="000F5BBF" w:rsidRPr="00982CBD" w:rsidRDefault="000F5BBF" w:rsidP="000F5BBF">
      <w:pPr>
        <w:ind w:left="360"/>
        <w:jc w:val="both"/>
        <w:rPr>
          <w:b/>
          <w:bCs/>
          <w:sz w:val="28"/>
          <w:szCs w:val="28"/>
        </w:rPr>
      </w:pPr>
      <w:r w:rsidRPr="00982CBD">
        <w:rPr>
          <w:b/>
          <w:bCs/>
          <w:sz w:val="28"/>
          <w:szCs w:val="28"/>
          <w:lang w:val="en-US"/>
        </w:rPr>
        <w:t>VIII</w:t>
      </w:r>
      <w:r w:rsidRPr="00982CBD">
        <w:rPr>
          <w:b/>
          <w:bCs/>
          <w:sz w:val="28"/>
          <w:szCs w:val="28"/>
        </w:rPr>
        <w:t>.   Награждение победителей.</w:t>
      </w:r>
    </w:p>
    <w:p w:rsidR="000F5BBF" w:rsidRPr="00982CBD" w:rsidRDefault="000F5BBF" w:rsidP="000F5BBF">
      <w:pPr>
        <w:ind w:left="360"/>
        <w:jc w:val="both"/>
        <w:rPr>
          <w:b/>
          <w:bCs/>
          <w:sz w:val="28"/>
          <w:szCs w:val="28"/>
        </w:rPr>
      </w:pPr>
    </w:p>
    <w:p w:rsidR="000F5BBF" w:rsidRPr="00982CBD" w:rsidRDefault="000F5BBF" w:rsidP="000F5BBF">
      <w:pPr>
        <w:ind w:left="360"/>
        <w:jc w:val="both"/>
        <w:rPr>
          <w:sz w:val="24"/>
          <w:szCs w:val="24"/>
        </w:rPr>
      </w:pPr>
      <w:r w:rsidRPr="00982CBD">
        <w:rPr>
          <w:sz w:val="24"/>
          <w:szCs w:val="24"/>
        </w:rPr>
        <w:t xml:space="preserve">Компания «Консультант Плюс» в рамках Олимпиады на знание  </w:t>
      </w:r>
      <w:r w:rsidR="00CE5F2B" w:rsidRPr="00982CBD">
        <w:rPr>
          <w:sz w:val="24"/>
          <w:szCs w:val="24"/>
        </w:rPr>
        <w:t>Системы</w:t>
      </w:r>
      <w:r w:rsidRPr="00982CBD">
        <w:rPr>
          <w:sz w:val="24"/>
          <w:szCs w:val="24"/>
        </w:rPr>
        <w:t xml:space="preserve"> КонсультантПлюс учреждает следующие призы:</w:t>
      </w:r>
    </w:p>
    <w:p w:rsidR="000F5BBF" w:rsidRPr="00982CBD" w:rsidRDefault="000F5BBF" w:rsidP="000F5BBF">
      <w:pPr>
        <w:ind w:left="360"/>
        <w:jc w:val="both"/>
        <w:rPr>
          <w:sz w:val="24"/>
          <w:szCs w:val="24"/>
        </w:rPr>
      </w:pPr>
    </w:p>
    <w:p w:rsidR="000F5BBF" w:rsidRPr="00982CBD" w:rsidRDefault="000F5BBF" w:rsidP="000F5BBF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982CBD">
        <w:rPr>
          <w:sz w:val="24"/>
          <w:szCs w:val="24"/>
        </w:rPr>
        <w:t xml:space="preserve">Участнику, </w:t>
      </w:r>
      <w:r w:rsidR="0075323A">
        <w:rPr>
          <w:sz w:val="24"/>
          <w:szCs w:val="24"/>
        </w:rPr>
        <w:t>занявшему 1 место</w:t>
      </w:r>
      <w:r w:rsidRPr="00982CBD">
        <w:rPr>
          <w:sz w:val="24"/>
          <w:szCs w:val="24"/>
        </w:rPr>
        <w:t>, вручается диплом 1 степени</w:t>
      </w:r>
      <w:r w:rsidR="0075323A">
        <w:rPr>
          <w:sz w:val="24"/>
          <w:szCs w:val="24"/>
        </w:rPr>
        <w:t xml:space="preserve"> и предоставляется доступ к онлайн версии полной системы КонсультантПлюс на все время обучения в </w:t>
      </w:r>
      <w:proofErr w:type="spellStart"/>
      <w:r w:rsidR="0075323A">
        <w:rPr>
          <w:sz w:val="24"/>
          <w:szCs w:val="24"/>
        </w:rPr>
        <w:t>бакалавриате</w:t>
      </w:r>
      <w:proofErr w:type="spellEnd"/>
      <w:r w:rsidR="0075323A">
        <w:rPr>
          <w:sz w:val="24"/>
          <w:szCs w:val="24"/>
        </w:rPr>
        <w:t xml:space="preserve"> вуза</w:t>
      </w:r>
      <w:r w:rsidR="004174C2">
        <w:rPr>
          <w:rStyle w:val="ad"/>
          <w:sz w:val="24"/>
          <w:szCs w:val="24"/>
        </w:rPr>
        <w:footnoteReference w:id="1"/>
      </w:r>
      <w:r w:rsidRPr="00982CBD">
        <w:rPr>
          <w:sz w:val="24"/>
          <w:szCs w:val="24"/>
        </w:rPr>
        <w:t>;</w:t>
      </w:r>
    </w:p>
    <w:p w:rsidR="000F5BBF" w:rsidRPr="0075323A" w:rsidRDefault="000F5BBF" w:rsidP="000F5BBF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75323A">
        <w:rPr>
          <w:sz w:val="24"/>
          <w:szCs w:val="24"/>
        </w:rPr>
        <w:t xml:space="preserve">Участнику, занявшему 2 место, вручается </w:t>
      </w:r>
      <w:r w:rsidR="0075323A" w:rsidRPr="0075323A">
        <w:rPr>
          <w:sz w:val="24"/>
          <w:szCs w:val="24"/>
        </w:rPr>
        <w:t xml:space="preserve">диплом </w:t>
      </w:r>
      <w:r w:rsidR="0075323A">
        <w:rPr>
          <w:sz w:val="24"/>
          <w:szCs w:val="24"/>
        </w:rPr>
        <w:t>2</w:t>
      </w:r>
      <w:r w:rsidR="0075323A" w:rsidRPr="0075323A">
        <w:rPr>
          <w:sz w:val="24"/>
          <w:szCs w:val="24"/>
        </w:rPr>
        <w:t xml:space="preserve"> степени и предоставляется доступ к онлайн версии полной системы КонсультантПлюс до 31.12.202</w:t>
      </w:r>
      <w:r w:rsidR="006C46B9">
        <w:rPr>
          <w:sz w:val="24"/>
          <w:szCs w:val="24"/>
        </w:rPr>
        <w:t>2</w:t>
      </w:r>
      <w:r w:rsidRPr="0075323A">
        <w:rPr>
          <w:sz w:val="24"/>
          <w:szCs w:val="24"/>
        </w:rPr>
        <w:t>;</w:t>
      </w:r>
    </w:p>
    <w:p w:rsidR="0075323A" w:rsidRPr="0075323A" w:rsidRDefault="0075323A" w:rsidP="0075323A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75323A">
        <w:rPr>
          <w:sz w:val="24"/>
          <w:szCs w:val="24"/>
        </w:rPr>
        <w:t xml:space="preserve">Участнику, занявшему </w:t>
      </w:r>
      <w:r>
        <w:rPr>
          <w:sz w:val="24"/>
          <w:szCs w:val="24"/>
        </w:rPr>
        <w:t>3</w:t>
      </w:r>
      <w:r w:rsidRPr="0075323A">
        <w:rPr>
          <w:sz w:val="24"/>
          <w:szCs w:val="24"/>
        </w:rPr>
        <w:t xml:space="preserve"> место, вручается диплом </w:t>
      </w:r>
      <w:r>
        <w:rPr>
          <w:sz w:val="24"/>
          <w:szCs w:val="24"/>
        </w:rPr>
        <w:t>3</w:t>
      </w:r>
      <w:r w:rsidRPr="0075323A">
        <w:rPr>
          <w:sz w:val="24"/>
          <w:szCs w:val="24"/>
        </w:rPr>
        <w:t xml:space="preserve"> степени и предоставляется доступ к онлайн версии полной системы КонсультантПлюс до 3</w:t>
      </w:r>
      <w:r>
        <w:rPr>
          <w:sz w:val="24"/>
          <w:szCs w:val="24"/>
        </w:rPr>
        <w:t>0</w:t>
      </w:r>
      <w:r w:rsidRPr="0075323A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75323A">
        <w:rPr>
          <w:sz w:val="24"/>
          <w:szCs w:val="24"/>
        </w:rPr>
        <w:t>.202</w:t>
      </w:r>
      <w:r w:rsidR="006C46B9">
        <w:rPr>
          <w:sz w:val="24"/>
          <w:szCs w:val="24"/>
        </w:rPr>
        <w:t>2</w:t>
      </w:r>
      <w:r w:rsidRPr="0075323A">
        <w:rPr>
          <w:sz w:val="24"/>
          <w:szCs w:val="24"/>
        </w:rPr>
        <w:t>;</w:t>
      </w:r>
    </w:p>
    <w:p w:rsidR="006F0B15" w:rsidRPr="002209B5" w:rsidRDefault="006F0B15" w:rsidP="000F5BBF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982CBD">
        <w:rPr>
          <w:sz w:val="24"/>
          <w:szCs w:val="24"/>
        </w:rPr>
        <w:t xml:space="preserve">Участнику, занявшему 1 место в конкурсе творческих работ в номинации «Лучшая </w:t>
      </w:r>
      <w:r w:rsidR="00B05411" w:rsidRPr="00982CBD">
        <w:rPr>
          <w:sz w:val="24"/>
          <w:szCs w:val="24"/>
        </w:rPr>
        <w:t>творческая работа</w:t>
      </w:r>
      <w:r w:rsidR="000C4D08" w:rsidRPr="00982CBD">
        <w:rPr>
          <w:sz w:val="24"/>
          <w:szCs w:val="24"/>
        </w:rPr>
        <w:t>»</w:t>
      </w:r>
      <w:r w:rsidR="002209B5">
        <w:rPr>
          <w:sz w:val="24"/>
          <w:szCs w:val="24"/>
        </w:rPr>
        <w:t xml:space="preserve"> </w:t>
      </w:r>
      <w:r w:rsidR="002209B5" w:rsidRPr="00982CBD">
        <w:rPr>
          <w:sz w:val="24"/>
          <w:szCs w:val="24"/>
        </w:rPr>
        <w:t>вручается ценный подарок –</w:t>
      </w:r>
      <w:r w:rsidR="005643F3">
        <w:rPr>
          <w:sz w:val="24"/>
          <w:szCs w:val="24"/>
        </w:rPr>
        <w:t xml:space="preserve"> </w:t>
      </w:r>
      <w:r w:rsidR="0075323A">
        <w:rPr>
          <w:sz w:val="24"/>
          <w:szCs w:val="24"/>
        </w:rPr>
        <w:t>денежный подарок номиналом 10</w:t>
      </w:r>
      <w:r w:rsidR="000C4D08" w:rsidRPr="00982CBD">
        <w:rPr>
          <w:sz w:val="24"/>
          <w:szCs w:val="24"/>
        </w:rPr>
        <w:t xml:space="preserve">000 рублей </w:t>
      </w:r>
      <w:r w:rsidRPr="00982CBD">
        <w:rPr>
          <w:sz w:val="24"/>
          <w:szCs w:val="24"/>
        </w:rPr>
        <w:t xml:space="preserve">и диплом за лучшую </w:t>
      </w:r>
      <w:r w:rsidR="00B05411" w:rsidRPr="00982CBD">
        <w:rPr>
          <w:sz w:val="24"/>
          <w:szCs w:val="24"/>
        </w:rPr>
        <w:t>творческую работу</w:t>
      </w:r>
      <w:r w:rsidRPr="00982CBD">
        <w:rPr>
          <w:sz w:val="24"/>
          <w:szCs w:val="24"/>
        </w:rPr>
        <w:t>.</w:t>
      </w:r>
    </w:p>
    <w:p w:rsidR="002209B5" w:rsidRPr="00982CBD" w:rsidRDefault="002209B5" w:rsidP="000F5BBF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Вузу студента-победителя вручается кубок Олимпиады.</w:t>
      </w:r>
    </w:p>
    <w:p w:rsidR="00AF46A8" w:rsidRPr="00982CBD" w:rsidRDefault="00AF46A8" w:rsidP="002D071B">
      <w:pPr>
        <w:ind w:left="360"/>
        <w:jc w:val="both"/>
        <w:rPr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  <w:r w:rsidRPr="00982CBD">
        <w:rPr>
          <w:sz w:val="24"/>
          <w:szCs w:val="24"/>
        </w:rPr>
        <w:t xml:space="preserve">Всем участникам Олимпиады будут вручены памятные </w:t>
      </w:r>
      <w:r w:rsidR="00783737" w:rsidRPr="00982CBD">
        <w:rPr>
          <w:sz w:val="24"/>
          <w:szCs w:val="24"/>
        </w:rPr>
        <w:t>грамоты</w:t>
      </w:r>
      <w:r w:rsidRPr="00982CBD">
        <w:rPr>
          <w:sz w:val="24"/>
          <w:szCs w:val="24"/>
        </w:rPr>
        <w:t xml:space="preserve"> участников Олимпиады и поощрительные призы в виде комплектов сувенирно-рекламной продукции компании «Консультант Плюс».</w:t>
      </w:r>
    </w:p>
    <w:p w:rsidR="000F5BBF" w:rsidRDefault="000F5BBF" w:rsidP="000F5BBF">
      <w:pPr>
        <w:ind w:left="360"/>
        <w:jc w:val="both"/>
        <w:rPr>
          <w:sz w:val="24"/>
          <w:szCs w:val="24"/>
        </w:rPr>
      </w:pPr>
    </w:p>
    <w:p w:rsidR="000F5BBF" w:rsidRDefault="00A12602" w:rsidP="000F5BBF">
      <w:pPr>
        <w:ind w:left="360"/>
        <w:jc w:val="right"/>
        <w:rPr>
          <w:b/>
          <w:bCs/>
          <w:sz w:val="24"/>
          <w:szCs w:val="24"/>
        </w:rPr>
      </w:pPr>
      <w:r w:rsidRPr="002B2121">
        <w:rPr>
          <w:sz w:val="24"/>
          <w:szCs w:val="24"/>
        </w:rPr>
        <w:br w:type="page"/>
      </w:r>
      <w:r w:rsidR="000F5BBF">
        <w:rPr>
          <w:b/>
          <w:bCs/>
          <w:sz w:val="24"/>
          <w:szCs w:val="24"/>
        </w:rPr>
        <w:lastRenderedPageBreak/>
        <w:t>Приложение 1</w:t>
      </w:r>
    </w:p>
    <w:p w:rsidR="000F5BBF" w:rsidRDefault="000F5BBF" w:rsidP="000F5BBF">
      <w:pPr>
        <w:ind w:left="360"/>
        <w:jc w:val="right"/>
        <w:rPr>
          <w:b/>
          <w:bCs/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Pr="00BC7343" w:rsidRDefault="000F5BBF" w:rsidP="000F5BB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Заявка на участие в Олимпиаде на знание </w:t>
      </w:r>
      <w:r w:rsidR="00CE5F2B">
        <w:rPr>
          <w:b/>
          <w:bCs/>
          <w:sz w:val="24"/>
          <w:szCs w:val="24"/>
        </w:rPr>
        <w:t>Системы</w:t>
      </w:r>
      <w:r w:rsidR="0075323A">
        <w:rPr>
          <w:b/>
          <w:bCs/>
          <w:sz w:val="24"/>
          <w:szCs w:val="24"/>
        </w:rPr>
        <w:t xml:space="preserve"> КонсультантПлюс - 202</w:t>
      </w:r>
      <w:r w:rsidR="006C46B9">
        <w:rPr>
          <w:b/>
          <w:bCs/>
          <w:sz w:val="24"/>
          <w:szCs w:val="24"/>
        </w:rPr>
        <w:t>1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Default="000F5BBF" w:rsidP="000F5BBF">
      <w:pPr>
        <w:jc w:val="both"/>
        <w:rPr>
          <w:b/>
          <w:bCs/>
          <w:sz w:val="24"/>
          <w:szCs w:val="24"/>
        </w:rPr>
      </w:pPr>
    </w:p>
    <w:p w:rsidR="000F5BBF" w:rsidRDefault="000F5BBF" w:rsidP="000F5BBF">
      <w:pPr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ФИО (полностью):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</w:t>
      </w:r>
    </w:p>
    <w:p w:rsidR="000F5BBF" w:rsidRDefault="000F5BBF" w:rsidP="000F5BBF">
      <w:pPr>
        <w:jc w:val="both"/>
        <w:rPr>
          <w:b/>
          <w:bCs/>
          <w:sz w:val="24"/>
          <w:szCs w:val="24"/>
        </w:rPr>
      </w:pPr>
    </w:p>
    <w:p w:rsidR="000F5BBF" w:rsidRDefault="000F5BBF" w:rsidP="000F5BBF">
      <w:pPr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Название учебного заведения: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Факультет: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Специальность: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Курс:_____________________________________________________________________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Default="000F5BBF" w:rsidP="000F5BBF">
      <w:pPr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Контактная информация: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Телефон:_________________________________________________________________</w:t>
      </w:r>
    </w:p>
    <w:p w:rsidR="000F5BBF" w:rsidRDefault="000F5BBF" w:rsidP="000F5BBF">
      <w:pPr>
        <w:ind w:left="360"/>
        <w:jc w:val="both"/>
        <w:rPr>
          <w:b/>
          <w:bCs/>
          <w:sz w:val="24"/>
          <w:szCs w:val="24"/>
        </w:rPr>
      </w:pPr>
    </w:p>
    <w:p w:rsidR="000F5BBF" w:rsidRPr="004D5CEF" w:rsidRDefault="000F5BBF" w:rsidP="000F5BBF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</w:t>
      </w:r>
      <w:r w:rsidRPr="005A748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mail</w:t>
      </w:r>
      <w:r>
        <w:rPr>
          <w:b/>
          <w:bCs/>
          <w:sz w:val="24"/>
          <w:szCs w:val="24"/>
        </w:rPr>
        <w:t>:____________________________________________________________________</w:t>
      </w:r>
    </w:p>
    <w:p w:rsidR="000F5BBF" w:rsidRPr="00B55B62" w:rsidRDefault="000F5BBF" w:rsidP="000F5BBF">
      <w:pPr>
        <w:jc w:val="both"/>
        <w:rPr>
          <w:b/>
          <w:bCs/>
          <w:color w:val="FF0000"/>
          <w:sz w:val="24"/>
          <w:szCs w:val="24"/>
        </w:rPr>
      </w:pPr>
    </w:p>
    <w:p w:rsidR="00B55B62" w:rsidRDefault="00B55B62" w:rsidP="00B55B62">
      <w:pPr>
        <w:jc w:val="center"/>
        <w:rPr>
          <w:b/>
          <w:bCs/>
          <w:color w:val="FF0000"/>
          <w:sz w:val="24"/>
          <w:szCs w:val="24"/>
        </w:rPr>
      </w:pPr>
    </w:p>
    <w:p w:rsidR="00B55B62" w:rsidRDefault="00B55B62" w:rsidP="00B55B62">
      <w:pPr>
        <w:jc w:val="center"/>
        <w:rPr>
          <w:b/>
          <w:bCs/>
          <w:color w:val="FF0000"/>
          <w:sz w:val="24"/>
          <w:szCs w:val="24"/>
        </w:rPr>
      </w:pPr>
    </w:p>
    <w:p w:rsidR="00A31102" w:rsidRDefault="00B55B62" w:rsidP="00B55B62">
      <w:pPr>
        <w:jc w:val="center"/>
        <w:rPr>
          <w:b/>
          <w:bCs/>
          <w:color w:val="FF0000"/>
          <w:sz w:val="24"/>
          <w:szCs w:val="24"/>
        </w:rPr>
      </w:pPr>
      <w:r w:rsidRPr="00B55B62">
        <w:rPr>
          <w:b/>
          <w:bCs/>
          <w:color w:val="FF0000"/>
          <w:sz w:val="24"/>
          <w:szCs w:val="24"/>
        </w:rPr>
        <w:t>Обратите внимание!</w:t>
      </w:r>
    </w:p>
    <w:p w:rsidR="00B55B62" w:rsidRPr="00B55B62" w:rsidRDefault="00B55B62" w:rsidP="00B55B62">
      <w:pPr>
        <w:jc w:val="center"/>
        <w:rPr>
          <w:b/>
          <w:bCs/>
          <w:color w:val="FF0000"/>
          <w:sz w:val="24"/>
          <w:szCs w:val="24"/>
        </w:rPr>
      </w:pPr>
    </w:p>
    <w:p w:rsidR="00A31102" w:rsidRDefault="00A31102" w:rsidP="000F5BBF">
      <w:pPr>
        <w:jc w:val="both"/>
        <w:rPr>
          <w:bCs/>
          <w:sz w:val="24"/>
          <w:szCs w:val="24"/>
        </w:rPr>
      </w:pPr>
      <w:r w:rsidRPr="00A31102">
        <w:rPr>
          <w:bCs/>
          <w:sz w:val="24"/>
          <w:szCs w:val="24"/>
        </w:rPr>
        <w:t>Олимпиада состоится 2</w:t>
      </w:r>
      <w:r w:rsidR="006C46B9">
        <w:rPr>
          <w:bCs/>
          <w:sz w:val="24"/>
          <w:szCs w:val="24"/>
        </w:rPr>
        <w:t>1</w:t>
      </w:r>
      <w:r w:rsidRPr="00A31102">
        <w:rPr>
          <w:bCs/>
          <w:sz w:val="24"/>
          <w:szCs w:val="24"/>
        </w:rPr>
        <w:t xml:space="preserve"> октября 202</w:t>
      </w:r>
      <w:r w:rsidR="006C46B9">
        <w:rPr>
          <w:bCs/>
          <w:sz w:val="24"/>
          <w:szCs w:val="24"/>
        </w:rPr>
        <w:t>1</w:t>
      </w:r>
      <w:r w:rsidRPr="00A31102">
        <w:rPr>
          <w:bCs/>
          <w:sz w:val="24"/>
          <w:szCs w:val="24"/>
        </w:rPr>
        <w:t xml:space="preserve"> года в 15.00 в онлайн формате.</w:t>
      </w:r>
    </w:p>
    <w:p w:rsidR="00B55B62" w:rsidRPr="00A31102" w:rsidRDefault="00B55B62" w:rsidP="000F5BBF">
      <w:pPr>
        <w:jc w:val="both"/>
        <w:rPr>
          <w:bCs/>
          <w:sz w:val="24"/>
          <w:szCs w:val="24"/>
        </w:rPr>
      </w:pPr>
    </w:p>
    <w:p w:rsidR="00A31102" w:rsidRPr="00A31102" w:rsidRDefault="00A31102" w:rsidP="000F5BBF">
      <w:pPr>
        <w:jc w:val="both"/>
        <w:rPr>
          <w:bCs/>
          <w:sz w:val="24"/>
          <w:szCs w:val="24"/>
        </w:rPr>
      </w:pPr>
      <w:r w:rsidRPr="00A31102">
        <w:rPr>
          <w:bCs/>
          <w:sz w:val="24"/>
          <w:szCs w:val="24"/>
        </w:rPr>
        <w:t>Каждому участнику в день проведения Олимпиады на указанный в заявке адрес электронной почты будет выслана следующая информация:</w:t>
      </w:r>
    </w:p>
    <w:p w:rsidR="00C67BCB" w:rsidRDefault="00B55B62" w:rsidP="00C67BCB">
      <w:pPr>
        <w:pStyle w:val="a6"/>
        <w:numPr>
          <w:ilvl w:val="0"/>
          <w:numId w:val="4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C67BCB">
        <w:rPr>
          <w:bCs/>
          <w:sz w:val="24"/>
          <w:szCs w:val="24"/>
        </w:rPr>
        <w:t xml:space="preserve">риглашение в конференцию на платформе </w:t>
      </w:r>
      <w:proofErr w:type="spellStart"/>
      <w:r w:rsidR="00C67BCB">
        <w:rPr>
          <w:bCs/>
          <w:sz w:val="24"/>
          <w:szCs w:val="24"/>
        </w:rPr>
        <w:t>Zoom</w:t>
      </w:r>
      <w:proofErr w:type="spellEnd"/>
      <w:r w:rsidR="00C67BCB">
        <w:rPr>
          <w:bCs/>
          <w:sz w:val="24"/>
          <w:szCs w:val="24"/>
        </w:rPr>
        <w:t>.</w:t>
      </w:r>
    </w:p>
    <w:p w:rsidR="00A31102" w:rsidRPr="00A31102" w:rsidRDefault="00B55B62" w:rsidP="00C67BCB">
      <w:pPr>
        <w:pStyle w:val="a6"/>
        <w:numPr>
          <w:ilvl w:val="0"/>
          <w:numId w:val="4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A31102" w:rsidRPr="00A31102">
        <w:rPr>
          <w:bCs/>
          <w:sz w:val="24"/>
          <w:szCs w:val="24"/>
        </w:rPr>
        <w:t>а страницу проведения Олимпиады по КонсультантПлюс;</w:t>
      </w:r>
    </w:p>
    <w:p w:rsidR="00A31102" w:rsidRDefault="00B55B62" w:rsidP="00C67BCB">
      <w:pPr>
        <w:pStyle w:val="a6"/>
        <w:numPr>
          <w:ilvl w:val="0"/>
          <w:numId w:val="4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="00A31102" w:rsidRPr="00A31102">
        <w:rPr>
          <w:bCs/>
          <w:sz w:val="24"/>
          <w:szCs w:val="24"/>
        </w:rPr>
        <w:t>анные для входа в онлайн версию КонсультантПлюс</w:t>
      </w:r>
      <w:r w:rsidR="00A31102">
        <w:rPr>
          <w:bCs/>
          <w:sz w:val="24"/>
          <w:szCs w:val="24"/>
        </w:rPr>
        <w:t>;</w:t>
      </w:r>
    </w:p>
    <w:p w:rsidR="00C67BCB" w:rsidRDefault="00C67BCB" w:rsidP="00C67BCB">
      <w:pPr>
        <w:jc w:val="both"/>
        <w:rPr>
          <w:bCs/>
          <w:sz w:val="24"/>
          <w:szCs w:val="24"/>
        </w:rPr>
      </w:pPr>
    </w:p>
    <w:p w:rsidR="00B55B62" w:rsidRDefault="00B55B62" w:rsidP="00C67B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Каждому участнику будет необходимо войти в </w:t>
      </w:r>
      <w:proofErr w:type="spellStart"/>
      <w:r>
        <w:rPr>
          <w:bCs/>
          <w:sz w:val="24"/>
          <w:szCs w:val="24"/>
        </w:rPr>
        <w:t>Zoom</w:t>
      </w:r>
      <w:proofErr w:type="spellEnd"/>
      <w:r>
        <w:rPr>
          <w:bCs/>
          <w:sz w:val="24"/>
          <w:szCs w:val="24"/>
        </w:rPr>
        <w:t xml:space="preserve"> конференцию</w:t>
      </w:r>
      <w:r w:rsidR="00EF551D">
        <w:rPr>
          <w:bCs/>
          <w:sz w:val="24"/>
          <w:szCs w:val="24"/>
        </w:rPr>
        <w:t xml:space="preserve"> 2</w:t>
      </w:r>
      <w:r w:rsidR="006C46B9">
        <w:rPr>
          <w:bCs/>
          <w:sz w:val="24"/>
          <w:szCs w:val="24"/>
        </w:rPr>
        <w:t>1</w:t>
      </w:r>
      <w:r w:rsidR="00EF551D">
        <w:rPr>
          <w:bCs/>
          <w:sz w:val="24"/>
          <w:szCs w:val="24"/>
        </w:rPr>
        <w:t xml:space="preserve"> октября </w:t>
      </w:r>
      <w:r>
        <w:rPr>
          <w:bCs/>
          <w:sz w:val="24"/>
          <w:szCs w:val="24"/>
        </w:rPr>
        <w:t>202</w:t>
      </w:r>
      <w:r w:rsidR="006C46B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в 14.45 и оставаться в ней на протяжении всего мероприятия.</w:t>
      </w:r>
    </w:p>
    <w:p w:rsidR="005419F2" w:rsidRDefault="005419F2" w:rsidP="00B55B62">
      <w:pPr>
        <w:pStyle w:val="a6"/>
        <w:numPr>
          <w:ilvl w:val="0"/>
          <w:numId w:val="4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Камера должна быть включена </w:t>
      </w:r>
    </w:p>
    <w:p w:rsidR="00B55B62" w:rsidRDefault="005419F2" w:rsidP="00B55B62">
      <w:pPr>
        <w:pStyle w:val="a6"/>
        <w:numPr>
          <w:ilvl w:val="0"/>
          <w:numId w:val="4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="00B55B62">
        <w:rPr>
          <w:bCs/>
          <w:sz w:val="24"/>
          <w:szCs w:val="24"/>
        </w:rPr>
        <w:t>частник должен быть виден на экране</w:t>
      </w:r>
      <w:r>
        <w:rPr>
          <w:bCs/>
          <w:sz w:val="24"/>
          <w:szCs w:val="24"/>
        </w:rPr>
        <w:t xml:space="preserve"> на протяжении всего мероприятия.</w:t>
      </w:r>
    </w:p>
    <w:p w:rsidR="00B55B62" w:rsidRDefault="00B55B62" w:rsidP="00B55B62">
      <w:pPr>
        <w:pStyle w:val="a6"/>
        <w:numPr>
          <w:ilvl w:val="0"/>
          <w:numId w:val="4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Pr="00B55B62">
        <w:rPr>
          <w:bCs/>
          <w:sz w:val="24"/>
          <w:szCs w:val="24"/>
        </w:rPr>
        <w:t>икрофон должен быть от</w:t>
      </w:r>
      <w:r>
        <w:rPr>
          <w:bCs/>
          <w:sz w:val="24"/>
          <w:szCs w:val="24"/>
        </w:rPr>
        <w:t>ключен.</w:t>
      </w:r>
    </w:p>
    <w:p w:rsidR="00B55B62" w:rsidRPr="00B55B62" w:rsidRDefault="00B55B62" w:rsidP="00B55B62">
      <w:pPr>
        <w:pStyle w:val="a6"/>
        <w:numPr>
          <w:ilvl w:val="0"/>
          <w:numId w:val="42"/>
        </w:numPr>
        <w:jc w:val="both"/>
        <w:rPr>
          <w:bCs/>
          <w:sz w:val="24"/>
          <w:szCs w:val="24"/>
        </w:rPr>
      </w:pPr>
      <w:r w:rsidRPr="00B55B62">
        <w:rPr>
          <w:bCs/>
          <w:sz w:val="24"/>
          <w:szCs w:val="24"/>
        </w:rPr>
        <w:t>Во время проведения Олимпиады участникам не разрешается покидать своих мест</w:t>
      </w:r>
      <w:r>
        <w:rPr>
          <w:bCs/>
          <w:sz w:val="24"/>
          <w:szCs w:val="24"/>
        </w:rPr>
        <w:t>.</w:t>
      </w:r>
    </w:p>
    <w:p w:rsidR="00C67BCB" w:rsidRPr="00C67BCB" w:rsidRDefault="00B55B62" w:rsidP="00C67B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31102" w:rsidRPr="00A31102" w:rsidRDefault="00A31102" w:rsidP="00A31102">
      <w:pPr>
        <w:jc w:val="both"/>
        <w:rPr>
          <w:bCs/>
          <w:sz w:val="24"/>
          <w:szCs w:val="24"/>
        </w:rPr>
      </w:pPr>
    </w:p>
    <w:p w:rsidR="00A31102" w:rsidRPr="00A31102" w:rsidRDefault="00A31102" w:rsidP="00A31102">
      <w:pPr>
        <w:jc w:val="both"/>
        <w:rPr>
          <w:bCs/>
          <w:sz w:val="24"/>
          <w:szCs w:val="24"/>
        </w:rPr>
      </w:pPr>
    </w:p>
    <w:p w:rsidR="008E0E9F" w:rsidRPr="00793E36" w:rsidRDefault="008E0E9F" w:rsidP="00C833E5">
      <w:pPr>
        <w:ind w:left="360"/>
        <w:jc w:val="right"/>
        <w:rPr>
          <w:b/>
          <w:bCs/>
          <w:sz w:val="24"/>
          <w:szCs w:val="24"/>
        </w:rPr>
      </w:pPr>
      <w:r w:rsidRPr="00793E36">
        <w:rPr>
          <w:b/>
          <w:bCs/>
          <w:sz w:val="24"/>
          <w:szCs w:val="24"/>
        </w:rPr>
        <w:lastRenderedPageBreak/>
        <w:t>Приложение 2</w:t>
      </w:r>
    </w:p>
    <w:p w:rsidR="00A8430B" w:rsidRPr="00793E36" w:rsidRDefault="00A8430B" w:rsidP="00C833E5">
      <w:pPr>
        <w:ind w:left="360"/>
        <w:jc w:val="right"/>
        <w:rPr>
          <w:b/>
          <w:bCs/>
          <w:sz w:val="24"/>
          <w:szCs w:val="24"/>
        </w:rPr>
      </w:pPr>
    </w:p>
    <w:p w:rsidR="002B2121" w:rsidRPr="00B85792" w:rsidRDefault="002B2121" w:rsidP="002B212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  <w:r w:rsidRPr="00B85792">
        <w:rPr>
          <w:rFonts w:ascii="Times New Roman" w:hAnsi="Times New Roman" w:cs="Times New Roman"/>
          <w:bCs w:val="0"/>
          <w:sz w:val="28"/>
          <w:szCs w:val="28"/>
          <w:lang w:eastAsia="en-US"/>
        </w:rPr>
        <w:t>Задание на заочный конкурс</w:t>
      </w:r>
    </w:p>
    <w:p w:rsidR="005A7484" w:rsidRPr="00B85792" w:rsidRDefault="005A7484" w:rsidP="005A7484">
      <w:pPr>
        <w:rPr>
          <w:lang w:eastAsia="en-US"/>
        </w:rPr>
      </w:pPr>
    </w:p>
    <w:p w:rsidR="00A8430B" w:rsidRPr="00B85792" w:rsidRDefault="00A8430B" w:rsidP="00793E36">
      <w:pPr>
        <w:spacing w:line="360" w:lineRule="auto"/>
        <w:jc w:val="both"/>
        <w:rPr>
          <w:b/>
          <w:sz w:val="22"/>
          <w:szCs w:val="22"/>
        </w:rPr>
      </w:pPr>
      <w:r w:rsidRPr="00B85792">
        <w:rPr>
          <w:b/>
          <w:sz w:val="22"/>
          <w:szCs w:val="22"/>
        </w:rPr>
        <w:t>Цели:</w:t>
      </w:r>
    </w:p>
    <w:p w:rsidR="00A8430B" w:rsidRPr="00B85792" w:rsidRDefault="00A8430B" w:rsidP="00793E36">
      <w:pPr>
        <w:spacing w:line="360" w:lineRule="auto"/>
        <w:jc w:val="both"/>
        <w:rPr>
          <w:sz w:val="22"/>
          <w:szCs w:val="22"/>
        </w:rPr>
      </w:pPr>
      <w:r w:rsidRPr="00B85792">
        <w:rPr>
          <w:sz w:val="22"/>
          <w:szCs w:val="22"/>
        </w:rPr>
        <w:t xml:space="preserve">- создать </w:t>
      </w:r>
      <w:r w:rsidRPr="00B85792">
        <w:rPr>
          <w:sz w:val="22"/>
          <w:szCs w:val="22"/>
          <w:lang w:val="en-US"/>
        </w:rPr>
        <w:t>PR</w:t>
      </w:r>
      <w:r w:rsidRPr="00B85792">
        <w:rPr>
          <w:sz w:val="22"/>
          <w:szCs w:val="22"/>
        </w:rPr>
        <w:t>-эффект продуктов КонсультантПлюс;</w:t>
      </w:r>
    </w:p>
    <w:p w:rsidR="00A8430B" w:rsidRPr="00B85792" w:rsidRDefault="00A8430B" w:rsidP="00793E36">
      <w:pPr>
        <w:spacing w:line="360" w:lineRule="auto"/>
        <w:jc w:val="both"/>
        <w:rPr>
          <w:sz w:val="22"/>
          <w:szCs w:val="22"/>
        </w:rPr>
      </w:pPr>
      <w:r w:rsidRPr="00B85792">
        <w:rPr>
          <w:sz w:val="22"/>
          <w:szCs w:val="22"/>
        </w:rPr>
        <w:t>- мотивировать участников к использованию продуктов К+;</w:t>
      </w:r>
    </w:p>
    <w:p w:rsidR="00A8430B" w:rsidRPr="00B85792" w:rsidRDefault="00A8430B" w:rsidP="00793E36">
      <w:pPr>
        <w:spacing w:line="360" w:lineRule="auto"/>
        <w:jc w:val="both"/>
        <w:rPr>
          <w:sz w:val="22"/>
          <w:szCs w:val="22"/>
        </w:rPr>
      </w:pPr>
      <w:r w:rsidRPr="00B85792">
        <w:rPr>
          <w:sz w:val="22"/>
          <w:szCs w:val="22"/>
        </w:rPr>
        <w:t>- получить мнение студентов о продуктах К+ (интересны ли, полезны ли в учебе, удобны ли в использовании и т.д.);</w:t>
      </w:r>
    </w:p>
    <w:p w:rsidR="00A8430B" w:rsidRPr="00B85792" w:rsidRDefault="00A8430B" w:rsidP="00793E36">
      <w:pPr>
        <w:spacing w:line="360" w:lineRule="auto"/>
        <w:jc w:val="both"/>
        <w:rPr>
          <w:sz w:val="22"/>
          <w:szCs w:val="22"/>
        </w:rPr>
      </w:pPr>
      <w:r w:rsidRPr="00B85792">
        <w:rPr>
          <w:sz w:val="22"/>
          <w:szCs w:val="22"/>
        </w:rPr>
        <w:t>- получить рекомендации для усовершенствования продуктов К+.</w:t>
      </w:r>
    </w:p>
    <w:p w:rsidR="009A6FC2" w:rsidRPr="00806E59" w:rsidRDefault="009A6FC2" w:rsidP="00793E36">
      <w:pPr>
        <w:spacing w:line="360" w:lineRule="auto"/>
        <w:jc w:val="both"/>
        <w:rPr>
          <w:sz w:val="22"/>
          <w:szCs w:val="22"/>
          <w:highlight w:val="yellow"/>
        </w:rPr>
      </w:pPr>
    </w:p>
    <w:p w:rsidR="005A7484" w:rsidRPr="00793E36" w:rsidRDefault="005A7484" w:rsidP="005A7484">
      <w:pPr>
        <w:spacing w:line="360" w:lineRule="auto"/>
        <w:jc w:val="both"/>
        <w:rPr>
          <w:sz w:val="22"/>
          <w:szCs w:val="22"/>
        </w:rPr>
      </w:pPr>
      <w:r w:rsidRPr="00793E36">
        <w:rPr>
          <w:sz w:val="22"/>
          <w:szCs w:val="22"/>
        </w:rPr>
        <w:t>Темы заданий (форма – эссе):</w:t>
      </w:r>
    </w:p>
    <w:p w:rsidR="008A6FBB" w:rsidRDefault="008444DB" w:rsidP="008444DB">
      <w:pPr>
        <w:pStyle w:val="a6"/>
        <w:numPr>
          <w:ilvl w:val="0"/>
          <w:numId w:val="31"/>
        </w:numPr>
        <w:spacing w:line="360" w:lineRule="auto"/>
        <w:jc w:val="both"/>
        <w:rPr>
          <w:rFonts w:eastAsia="Calibri"/>
          <w:b/>
        </w:rPr>
      </w:pPr>
      <w:r w:rsidRPr="000B2840">
        <w:rPr>
          <w:rFonts w:eastAsia="Calibri"/>
          <w:b/>
        </w:rPr>
        <w:t>«</w:t>
      </w:r>
      <w:r w:rsidR="000B2840" w:rsidRPr="000B2840">
        <w:rPr>
          <w:b/>
        </w:rPr>
        <w:t>Знание – сила! Онлайн-курс КонсультантПлюс</w:t>
      </w:r>
      <w:r w:rsidRPr="000B2840">
        <w:rPr>
          <w:rFonts w:eastAsia="Calibri"/>
          <w:b/>
        </w:rPr>
        <w:t>»</w:t>
      </w:r>
    </w:p>
    <w:p w:rsidR="000B2840" w:rsidRDefault="000B2840" w:rsidP="000B2840">
      <w:pPr>
        <w:pStyle w:val="a6"/>
        <w:spacing w:line="360" w:lineRule="auto"/>
        <w:ind w:left="426"/>
        <w:jc w:val="both"/>
        <w:rPr>
          <w:rFonts w:eastAsia="Calibri"/>
        </w:rPr>
      </w:pPr>
      <w:r w:rsidRPr="00793E36">
        <w:rPr>
          <w:rFonts w:eastAsia="Calibri"/>
        </w:rPr>
        <w:t>Мнение автора о</w:t>
      </w:r>
      <w:r>
        <w:rPr>
          <w:rFonts w:eastAsia="Calibri"/>
        </w:rPr>
        <w:t xml:space="preserve"> сервисе онлайн обучения КонсультантПлюс (</w:t>
      </w:r>
      <w:hyperlink r:id="rId9" w:history="1">
        <w:r w:rsidRPr="00EA50B2">
          <w:rPr>
            <w:rStyle w:val="a3"/>
            <w:rFonts w:eastAsia="Calibri"/>
          </w:rPr>
          <w:t>http://www.consultant.ru/edu/center/training/</w:t>
        </w:r>
      </w:hyperlink>
      <w:r>
        <w:rPr>
          <w:rFonts w:eastAsia="Calibri"/>
        </w:rPr>
        <w:t>). Опыт использования сервиса онлайн обучения.</w:t>
      </w:r>
      <w:r w:rsidRPr="00793E36">
        <w:rPr>
          <w:rFonts w:eastAsia="Calibri"/>
        </w:rPr>
        <w:t xml:space="preserve"> </w:t>
      </w:r>
      <w:r>
        <w:rPr>
          <w:rFonts w:eastAsia="Calibri"/>
        </w:rPr>
        <w:t>Оценка удобства работы с сервисом, доступность курса для понимания. Что, по мнению автора можно улучшить в сервисе онлайн обучения.</w:t>
      </w:r>
    </w:p>
    <w:p w:rsidR="009A6FC2" w:rsidRPr="000B2840" w:rsidRDefault="000B2840" w:rsidP="001F2A10">
      <w:pPr>
        <w:pStyle w:val="a6"/>
        <w:numPr>
          <w:ilvl w:val="0"/>
          <w:numId w:val="31"/>
        </w:numPr>
        <w:spacing w:line="360" w:lineRule="auto"/>
        <w:jc w:val="both"/>
        <w:rPr>
          <w:rFonts w:eastAsia="Calibri"/>
          <w:b/>
        </w:rPr>
      </w:pPr>
      <w:r w:rsidRPr="000B2840">
        <w:rPr>
          <w:rFonts w:eastAsia="Calibri"/>
          <w:b/>
        </w:rPr>
        <w:t xml:space="preserve"> </w:t>
      </w:r>
      <w:r w:rsidR="008444DB" w:rsidRPr="000B2840">
        <w:rPr>
          <w:rFonts w:eastAsia="Calibri"/>
          <w:b/>
        </w:rPr>
        <w:t>«</w:t>
      </w:r>
      <w:r w:rsidRPr="000B2840">
        <w:rPr>
          <w:b/>
        </w:rPr>
        <w:t>КонсультантПлюс:</w:t>
      </w:r>
      <w:r>
        <w:rPr>
          <w:b/>
        </w:rPr>
        <w:t xml:space="preserve"> </w:t>
      </w:r>
      <w:bookmarkStart w:id="0" w:name="_GoBack"/>
      <w:bookmarkEnd w:id="0"/>
      <w:r w:rsidRPr="000B2840">
        <w:rPr>
          <w:b/>
        </w:rPr>
        <w:t>С</w:t>
      </w:r>
      <w:r w:rsidRPr="000B2840">
        <w:rPr>
          <w:b/>
        </w:rPr>
        <w:t>тудент – только шпаргалка или…?</w:t>
      </w:r>
      <w:r w:rsidR="008444DB" w:rsidRPr="000B2840">
        <w:rPr>
          <w:rFonts w:eastAsia="Calibri"/>
          <w:b/>
        </w:rPr>
        <w:t>»</w:t>
      </w:r>
    </w:p>
    <w:p w:rsidR="000B2840" w:rsidRPr="001F2A10" w:rsidRDefault="000B2840" w:rsidP="000B2840">
      <w:pPr>
        <w:pStyle w:val="a6"/>
        <w:spacing w:line="360" w:lineRule="auto"/>
        <w:ind w:left="426"/>
      </w:pPr>
      <w:r>
        <w:t>Мнение автора об онлайн-версии</w:t>
      </w:r>
      <w:r w:rsidRPr="001F2A10">
        <w:t xml:space="preserve"> КонсультантПлюс: Студент</w:t>
      </w:r>
      <w:r>
        <w:t xml:space="preserve"> </w:t>
      </w:r>
      <w:r w:rsidRPr="00BC7343">
        <w:t>(</w:t>
      </w:r>
      <w:hyperlink r:id="rId10" w:history="1">
        <w:r w:rsidRPr="00EA50B2">
          <w:rPr>
            <w:rStyle w:val="a3"/>
            <w:lang w:val="en-US"/>
          </w:rPr>
          <w:t>http</w:t>
        </w:r>
        <w:r w:rsidRPr="00EA50B2">
          <w:rPr>
            <w:rStyle w:val="a3"/>
          </w:rPr>
          <w:t>://</w:t>
        </w:r>
        <w:r w:rsidRPr="00EA50B2">
          <w:rPr>
            <w:rStyle w:val="a3"/>
            <w:lang w:val="en-US"/>
          </w:rPr>
          <w:t>student</w:t>
        </w:r>
        <w:r w:rsidRPr="00EA50B2">
          <w:rPr>
            <w:rStyle w:val="a3"/>
          </w:rPr>
          <w:t>.</w:t>
        </w:r>
        <w:r w:rsidRPr="00EA50B2">
          <w:rPr>
            <w:rStyle w:val="a3"/>
            <w:lang w:val="en-US"/>
          </w:rPr>
          <w:t>consultant</w:t>
        </w:r>
        <w:r w:rsidRPr="00EA50B2">
          <w:rPr>
            <w:rStyle w:val="a3"/>
          </w:rPr>
          <w:t>.</w:t>
        </w:r>
        <w:proofErr w:type="spellStart"/>
        <w:r w:rsidRPr="00EA50B2">
          <w:rPr>
            <w:rStyle w:val="a3"/>
            <w:lang w:val="en-US"/>
          </w:rPr>
          <w:t>ru</w:t>
        </w:r>
        <w:proofErr w:type="spellEnd"/>
        <w:r w:rsidRPr="00EA50B2">
          <w:rPr>
            <w:rStyle w:val="a3"/>
          </w:rPr>
          <w:t>/</w:t>
        </w:r>
      </w:hyperlink>
      <w:r w:rsidRPr="00BC7343">
        <w:t>)</w:t>
      </w:r>
      <w:r w:rsidRPr="001F2A10">
        <w:t xml:space="preserve">. Оценка удобства работы с </w:t>
      </w:r>
      <w:r>
        <w:t>ресурсом</w:t>
      </w:r>
      <w:r w:rsidRPr="001F2A10">
        <w:t xml:space="preserve">. Опыт использования </w:t>
      </w:r>
      <w:r>
        <w:t>ресурса</w:t>
      </w:r>
      <w:r w:rsidRPr="001F2A10">
        <w:t xml:space="preserve"> при решении учебных задач (подготовке реферата, курсовой работы, при подготовке к практическим занятиям и др.).  Предложения по развитию </w:t>
      </w:r>
      <w:r>
        <w:t>онлайн-версии</w:t>
      </w:r>
      <w:r w:rsidRPr="001F2A10">
        <w:t xml:space="preserve"> КонсультантПлюс: Студент.</w:t>
      </w:r>
    </w:p>
    <w:p w:rsidR="000B2840" w:rsidRDefault="000B2840" w:rsidP="006E0FF2">
      <w:pPr>
        <w:pStyle w:val="a6"/>
        <w:spacing w:line="360" w:lineRule="auto"/>
        <w:ind w:left="425"/>
        <w:jc w:val="both"/>
        <w:rPr>
          <w:rFonts w:eastAsia="Calibri"/>
        </w:rPr>
      </w:pPr>
    </w:p>
    <w:p w:rsidR="00A8430B" w:rsidRPr="003325FE" w:rsidRDefault="00A8430B" w:rsidP="00793E36">
      <w:pPr>
        <w:spacing w:line="360" w:lineRule="auto"/>
        <w:jc w:val="both"/>
        <w:rPr>
          <w:b/>
          <w:sz w:val="22"/>
          <w:szCs w:val="22"/>
          <w:highlight w:val="yellow"/>
        </w:rPr>
      </w:pPr>
    </w:p>
    <w:p w:rsidR="00A8430B" w:rsidRPr="00793E36" w:rsidRDefault="00A8430B" w:rsidP="00793E36">
      <w:pPr>
        <w:spacing w:line="360" w:lineRule="auto"/>
        <w:jc w:val="both"/>
        <w:rPr>
          <w:sz w:val="22"/>
          <w:szCs w:val="22"/>
        </w:rPr>
      </w:pPr>
      <w:r w:rsidRPr="00793E36">
        <w:rPr>
          <w:sz w:val="22"/>
          <w:szCs w:val="22"/>
        </w:rPr>
        <w:t>Технические требования к эссе:</w:t>
      </w:r>
    </w:p>
    <w:p w:rsidR="00A8430B" w:rsidRPr="00793E36" w:rsidRDefault="00A8430B" w:rsidP="00793E36">
      <w:pPr>
        <w:spacing w:line="360" w:lineRule="auto"/>
        <w:ind w:firstLine="284"/>
        <w:jc w:val="both"/>
        <w:rPr>
          <w:sz w:val="22"/>
          <w:szCs w:val="22"/>
        </w:rPr>
      </w:pPr>
      <w:r w:rsidRPr="00793E36">
        <w:rPr>
          <w:sz w:val="22"/>
          <w:szCs w:val="22"/>
        </w:rPr>
        <w:t xml:space="preserve">- эссе должно быть выполнено в виде единого файла в формате </w:t>
      </w:r>
      <w:r w:rsidRPr="00793E36">
        <w:rPr>
          <w:sz w:val="22"/>
          <w:szCs w:val="22"/>
          <w:lang w:val="en-US"/>
        </w:rPr>
        <w:t>MS</w:t>
      </w:r>
      <w:r w:rsidRPr="00793E36">
        <w:rPr>
          <w:sz w:val="22"/>
          <w:szCs w:val="22"/>
        </w:rPr>
        <w:t xml:space="preserve"> </w:t>
      </w:r>
      <w:r w:rsidRPr="00793E36">
        <w:rPr>
          <w:sz w:val="22"/>
          <w:szCs w:val="22"/>
          <w:lang w:val="en-US"/>
        </w:rPr>
        <w:t>Word</w:t>
      </w:r>
      <w:r w:rsidRPr="00793E36">
        <w:rPr>
          <w:sz w:val="22"/>
          <w:szCs w:val="22"/>
        </w:rPr>
        <w:t>;</w:t>
      </w:r>
    </w:p>
    <w:p w:rsidR="00A8430B" w:rsidRPr="00793E36" w:rsidRDefault="00A8430B" w:rsidP="00793E36">
      <w:pPr>
        <w:spacing w:line="360" w:lineRule="auto"/>
        <w:ind w:firstLine="284"/>
        <w:jc w:val="both"/>
        <w:rPr>
          <w:sz w:val="22"/>
          <w:szCs w:val="22"/>
        </w:rPr>
      </w:pPr>
      <w:r w:rsidRPr="00793E36">
        <w:rPr>
          <w:sz w:val="22"/>
          <w:szCs w:val="22"/>
        </w:rPr>
        <w:t xml:space="preserve">- объем эссе должен составлять не менее 1,5, но не более 3 страниц (с иллюстрациями, при необходимости). Формат А4, шрифт 12 </w:t>
      </w:r>
      <w:r w:rsidRPr="00793E36">
        <w:rPr>
          <w:sz w:val="22"/>
          <w:szCs w:val="22"/>
          <w:lang w:val="en-US"/>
        </w:rPr>
        <w:t>pt</w:t>
      </w:r>
      <w:r w:rsidRPr="00793E36">
        <w:rPr>
          <w:sz w:val="22"/>
          <w:szCs w:val="22"/>
        </w:rPr>
        <w:t>.</w:t>
      </w:r>
    </w:p>
    <w:p w:rsidR="0098349D" w:rsidRPr="00793E36" w:rsidRDefault="0098349D" w:rsidP="00793E36">
      <w:pPr>
        <w:spacing w:line="360" w:lineRule="auto"/>
        <w:jc w:val="both"/>
        <w:rPr>
          <w:b/>
          <w:sz w:val="22"/>
          <w:szCs w:val="22"/>
        </w:rPr>
      </w:pPr>
    </w:p>
    <w:p w:rsidR="008E0E9F" w:rsidRPr="00A8430B" w:rsidRDefault="00B05411" w:rsidP="00793E36">
      <w:pPr>
        <w:spacing w:line="360" w:lineRule="auto"/>
        <w:jc w:val="both"/>
        <w:rPr>
          <w:sz w:val="22"/>
          <w:szCs w:val="22"/>
        </w:rPr>
      </w:pPr>
      <w:r w:rsidRPr="00793E36">
        <w:rPr>
          <w:sz w:val="22"/>
          <w:szCs w:val="22"/>
        </w:rPr>
        <w:t xml:space="preserve">Подготовленное эссе должно быть передано  жюри не позднее </w:t>
      </w:r>
      <w:r w:rsidR="00C833E5" w:rsidRPr="00793E36">
        <w:rPr>
          <w:sz w:val="22"/>
          <w:szCs w:val="22"/>
        </w:rPr>
        <w:t>1</w:t>
      </w:r>
      <w:r w:rsidR="006C46B9">
        <w:rPr>
          <w:sz w:val="22"/>
          <w:szCs w:val="22"/>
        </w:rPr>
        <w:t>8</w:t>
      </w:r>
      <w:r w:rsidRPr="00793E36">
        <w:rPr>
          <w:sz w:val="22"/>
          <w:szCs w:val="22"/>
        </w:rPr>
        <w:t xml:space="preserve"> октября 20</w:t>
      </w:r>
      <w:r w:rsidR="004174C2">
        <w:rPr>
          <w:sz w:val="22"/>
          <w:szCs w:val="22"/>
        </w:rPr>
        <w:t>2</w:t>
      </w:r>
      <w:r w:rsidR="006C46B9">
        <w:rPr>
          <w:sz w:val="22"/>
          <w:szCs w:val="22"/>
        </w:rPr>
        <w:t>1</w:t>
      </w:r>
      <w:r w:rsidRPr="00793E36">
        <w:rPr>
          <w:sz w:val="22"/>
          <w:szCs w:val="22"/>
        </w:rPr>
        <w:t xml:space="preserve"> г. по электронной почте </w:t>
      </w:r>
      <w:hyperlink r:id="rId11" w:history="1">
        <w:r w:rsidRPr="00793E36">
          <w:rPr>
            <w:rStyle w:val="a3"/>
            <w:sz w:val="22"/>
            <w:szCs w:val="22"/>
            <w:lang w:val="en-US"/>
          </w:rPr>
          <w:t>image</w:t>
        </w:r>
        <w:r w:rsidRPr="00793E36">
          <w:rPr>
            <w:rStyle w:val="a3"/>
            <w:sz w:val="22"/>
            <w:szCs w:val="22"/>
          </w:rPr>
          <w:t>@consultant.ru</w:t>
        </w:r>
      </w:hyperlink>
      <w:r w:rsidR="0098349D" w:rsidRPr="00793E36">
        <w:rPr>
          <w:sz w:val="22"/>
          <w:szCs w:val="22"/>
        </w:rPr>
        <w:t>, указав</w:t>
      </w:r>
      <w:r w:rsidRPr="00793E36">
        <w:rPr>
          <w:sz w:val="22"/>
          <w:szCs w:val="22"/>
        </w:rPr>
        <w:t xml:space="preserve"> в тем</w:t>
      </w:r>
      <w:r w:rsidR="00793E36">
        <w:rPr>
          <w:sz w:val="22"/>
          <w:szCs w:val="22"/>
        </w:rPr>
        <w:t xml:space="preserve">е письма «Домашнее </w:t>
      </w:r>
      <w:proofErr w:type="spellStart"/>
      <w:r w:rsidR="00793E36">
        <w:rPr>
          <w:sz w:val="22"/>
          <w:szCs w:val="22"/>
        </w:rPr>
        <w:t>задание_ФИО</w:t>
      </w:r>
      <w:proofErr w:type="spellEnd"/>
      <w:r w:rsidR="00793E36">
        <w:rPr>
          <w:sz w:val="22"/>
          <w:szCs w:val="22"/>
        </w:rPr>
        <w:t>»</w:t>
      </w:r>
    </w:p>
    <w:sectPr w:rsidR="008E0E9F" w:rsidRPr="00A8430B" w:rsidSect="004174C2">
      <w:pgSz w:w="11906" w:h="16838"/>
      <w:pgMar w:top="719" w:right="707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3A" w:rsidRDefault="0075323A" w:rsidP="0075323A">
      <w:r>
        <w:separator/>
      </w:r>
    </w:p>
  </w:endnote>
  <w:endnote w:type="continuationSeparator" w:id="0">
    <w:p w:rsidR="0075323A" w:rsidRDefault="0075323A" w:rsidP="0075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3A" w:rsidRDefault="0075323A" w:rsidP="0075323A">
      <w:r>
        <w:separator/>
      </w:r>
    </w:p>
  </w:footnote>
  <w:footnote w:type="continuationSeparator" w:id="0">
    <w:p w:rsidR="0075323A" w:rsidRDefault="0075323A" w:rsidP="0075323A">
      <w:r>
        <w:continuationSeparator/>
      </w:r>
    </w:p>
  </w:footnote>
  <w:footnote w:id="1">
    <w:p w:rsidR="004174C2" w:rsidRPr="0075323A" w:rsidRDefault="004174C2" w:rsidP="004174C2">
      <w:pPr>
        <w:pStyle w:val="a9"/>
      </w:pPr>
      <w:r>
        <w:rPr>
          <w:rStyle w:val="ad"/>
        </w:rPr>
        <w:footnoteRef/>
      </w:r>
      <w:r w:rsidRPr="0075323A">
        <w:t xml:space="preserve">Для подтверждения продолжения обучения в </w:t>
      </w:r>
      <w:proofErr w:type="spellStart"/>
      <w:r w:rsidRPr="0075323A">
        <w:t>бакалавриате</w:t>
      </w:r>
      <w:proofErr w:type="spellEnd"/>
      <w:r w:rsidRPr="0075323A">
        <w:t xml:space="preserve"> победителю необходимо будет </w:t>
      </w:r>
      <w:r>
        <w:t>пред</w:t>
      </w:r>
      <w:r w:rsidRPr="0075323A">
        <w:t>ставить справку из вуза о переходе на следующий курс обучения.</w:t>
      </w:r>
    </w:p>
    <w:p w:rsidR="004174C2" w:rsidRDefault="004174C2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F0"/>
    <w:multiLevelType w:val="multilevel"/>
    <w:tmpl w:val="A8844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73D5F9C"/>
    <w:multiLevelType w:val="multilevel"/>
    <w:tmpl w:val="2A00A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CB6E92"/>
    <w:multiLevelType w:val="hybridMultilevel"/>
    <w:tmpl w:val="39F26868"/>
    <w:lvl w:ilvl="0" w:tplc="0419000F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0E8E7D6C"/>
    <w:multiLevelType w:val="hybridMultilevel"/>
    <w:tmpl w:val="F4D4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05BF"/>
    <w:multiLevelType w:val="hybridMultilevel"/>
    <w:tmpl w:val="33DE43C0"/>
    <w:lvl w:ilvl="0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5">
    <w:nsid w:val="152D0A5E"/>
    <w:multiLevelType w:val="multilevel"/>
    <w:tmpl w:val="77AEAC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60E4B3F"/>
    <w:multiLevelType w:val="hybridMultilevel"/>
    <w:tmpl w:val="C374C47A"/>
    <w:lvl w:ilvl="0" w:tplc="8C783F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56427"/>
    <w:multiLevelType w:val="hybridMultilevel"/>
    <w:tmpl w:val="03067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13B4F"/>
    <w:multiLevelType w:val="hybridMultilevel"/>
    <w:tmpl w:val="2DC07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705CFE"/>
    <w:multiLevelType w:val="hybridMultilevel"/>
    <w:tmpl w:val="8F505C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0D966FB"/>
    <w:multiLevelType w:val="multilevel"/>
    <w:tmpl w:val="97842F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11">
    <w:nsid w:val="224A3389"/>
    <w:multiLevelType w:val="hybridMultilevel"/>
    <w:tmpl w:val="A35CA424"/>
    <w:lvl w:ilvl="0" w:tplc="C9C06C66">
      <w:start w:val="2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3C0662"/>
    <w:multiLevelType w:val="hybridMultilevel"/>
    <w:tmpl w:val="0C38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502A4"/>
    <w:multiLevelType w:val="hybridMultilevel"/>
    <w:tmpl w:val="EEAE2A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512C54"/>
    <w:multiLevelType w:val="hybridMultilevel"/>
    <w:tmpl w:val="A41C5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8C3568"/>
    <w:multiLevelType w:val="hybridMultilevel"/>
    <w:tmpl w:val="430813AA"/>
    <w:lvl w:ilvl="0" w:tplc="C9C06C66">
      <w:start w:val="2"/>
      <w:numFmt w:val="bullet"/>
      <w:lvlText w:val="-"/>
      <w:lvlJc w:val="left"/>
      <w:pPr>
        <w:tabs>
          <w:tab w:val="num" w:pos="1082"/>
        </w:tabs>
        <w:ind w:left="1082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B964A8"/>
    <w:multiLevelType w:val="multilevel"/>
    <w:tmpl w:val="E3746DC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7">
    <w:nsid w:val="352332E7"/>
    <w:multiLevelType w:val="hybridMultilevel"/>
    <w:tmpl w:val="53C624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9F6522"/>
    <w:multiLevelType w:val="hybridMultilevel"/>
    <w:tmpl w:val="4966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B544E2"/>
    <w:multiLevelType w:val="hybridMultilevel"/>
    <w:tmpl w:val="9058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B5630"/>
    <w:multiLevelType w:val="hybridMultilevel"/>
    <w:tmpl w:val="AE16FEB2"/>
    <w:lvl w:ilvl="0" w:tplc="8C783F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25B68"/>
    <w:multiLevelType w:val="hybridMultilevel"/>
    <w:tmpl w:val="B9B6FAD2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2">
    <w:nsid w:val="3DD00B6B"/>
    <w:multiLevelType w:val="hybridMultilevel"/>
    <w:tmpl w:val="03A65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390F0C"/>
    <w:multiLevelType w:val="hybridMultilevel"/>
    <w:tmpl w:val="DFFE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14239"/>
    <w:multiLevelType w:val="hybridMultilevel"/>
    <w:tmpl w:val="7862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E0A6E"/>
    <w:multiLevelType w:val="multilevel"/>
    <w:tmpl w:val="A8844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C40000B"/>
    <w:multiLevelType w:val="hybridMultilevel"/>
    <w:tmpl w:val="A17A4E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C6F7316"/>
    <w:multiLevelType w:val="hybridMultilevel"/>
    <w:tmpl w:val="DEF8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55ECE"/>
    <w:multiLevelType w:val="hybridMultilevel"/>
    <w:tmpl w:val="2FE4B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EC3383"/>
    <w:multiLevelType w:val="hybridMultilevel"/>
    <w:tmpl w:val="BE5C6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94034D"/>
    <w:multiLevelType w:val="hybridMultilevel"/>
    <w:tmpl w:val="4DA2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0372AF"/>
    <w:multiLevelType w:val="hybridMultilevel"/>
    <w:tmpl w:val="DB28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83755"/>
    <w:multiLevelType w:val="hybridMultilevel"/>
    <w:tmpl w:val="E43C97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C3B39"/>
    <w:multiLevelType w:val="hybridMultilevel"/>
    <w:tmpl w:val="24DE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57C0F"/>
    <w:multiLevelType w:val="multilevel"/>
    <w:tmpl w:val="C7268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6BC65458"/>
    <w:multiLevelType w:val="hybridMultilevel"/>
    <w:tmpl w:val="DBDE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2476B"/>
    <w:multiLevelType w:val="multilevel"/>
    <w:tmpl w:val="09AEA3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b/>
        <w:bCs/>
      </w:rPr>
    </w:lvl>
  </w:abstractNum>
  <w:abstractNum w:abstractNumId="37">
    <w:nsid w:val="6DDC6D36"/>
    <w:multiLevelType w:val="multilevel"/>
    <w:tmpl w:val="A8844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F991309"/>
    <w:multiLevelType w:val="hybridMultilevel"/>
    <w:tmpl w:val="F6188496"/>
    <w:lvl w:ilvl="0" w:tplc="C9C06C66">
      <w:start w:val="2"/>
      <w:numFmt w:val="bullet"/>
      <w:lvlText w:val="-"/>
      <w:lvlJc w:val="left"/>
      <w:pPr>
        <w:tabs>
          <w:tab w:val="num" w:pos="1082"/>
        </w:tabs>
        <w:ind w:left="1082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2B547C0"/>
    <w:multiLevelType w:val="hybridMultilevel"/>
    <w:tmpl w:val="C19C1B44"/>
    <w:lvl w:ilvl="0" w:tplc="620AB686">
      <w:start w:val="1"/>
      <w:numFmt w:val="bullet"/>
      <w:lvlText w:val=""/>
      <w:lvlJc w:val="left"/>
      <w:pPr>
        <w:tabs>
          <w:tab w:val="num" w:pos="927"/>
        </w:tabs>
        <w:ind w:left="927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7B645A5"/>
    <w:multiLevelType w:val="hybridMultilevel"/>
    <w:tmpl w:val="0978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1096F"/>
    <w:multiLevelType w:val="hybridMultilevel"/>
    <w:tmpl w:val="4EBA9508"/>
    <w:lvl w:ilvl="0" w:tplc="620AB686">
      <w:start w:val="1"/>
      <w:numFmt w:val="bullet"/>
      <w:lvlText w:val=""/>
      <w:lvlJc w:val="left"/>
      <w:pPr>
        <w:tabs>
          <w:tab w:val="num" w:pos="987"/>
        </w:tabs>
        <w:ind w:left="987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5"/>
  </w:num>
  <w:num w:numId="4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9"/>
  </w:num>
  <w:num w:numId="7">
    <w:abstractNumId w:val="3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0"/>
  </w:num>
  <w:num w:numId="11">
    <w:abstractNumId w:val="5"/>
  </w:num>
  <w:num w:numId="12">
    <w:abstractNumId w:val="22"/>
  </w:num>
  <w:num w:numId="13">
    <w:abstractNumId w:val="10"/>
  </w:num>
  <w:num w:numId="14">
    <w:abstractNumId w:val="8"/>
  </w:num>
  <w:num w:numId="15">
    <w:abstractNumId w:val="9"/>
  </w:num>
  <w:num w:numId="16">
    <w:abstractNumId w:val="28"/>
  </w:num>
  <w:num w:numId="17">
    <w:abstractNumId w:val="17"/>
  </w:num>
  <w:num w:numId="18">
    <w:abstractNumId w:val="14"/>
  </w:num>
  <w:num w:numId="19">
    <w:abstractNumId w:val="13"/>
  </w:num>
  <w:num w:numId="20">
    <w:abstractNumId w:val="25"/>
  </w:num>
  <w:num w:numId="21">
    <w:abstractNumId w:val="37"/>
  </w:num>
  <w:num w:numId="22">
    <w:abstractNumId w:val="0"/>
  </w:num>
  <w:num w:numId="23">
    <w:abstractNumId w:val="1"/>
  </w:num>
  <w:num w:numId="24">
    <w:abstractNumId w:val="29"/>
  </w:num>
  <w:num w:numId="25">
    <w:abstractNumId w:val="4"/>
  </w:num>
  <w:num w:numId="26">
    <w:abstractNumId w:val="27"/>
  </w:num>
  <w:num w:numId="27">
    <w:abstractNumId w:val="12"/>
  </w:num>
  <w:num w:numId="28">
    <w:abstractNumId w:val="32"/>
  </w:num>
  <w:num w:numId="29">
    <w:abstractNumId w:val="19"/>
  </w:num>
  <w:num w:numId="30">
    <w:abstractNumId w:val="24"/>
  </w:num>
  <w:num w:numId="31">
    <w:abstractNumId w:val="35"/>
  </w:num>
  <w:num w:numId="32">
    <w:abstractNumId w:val="7"/>
  </w:num>
  <w:num w:numId="33">
    <w:abstractNumId w:val="3"/>
  </w:num>
  <w:num w:numId="34">
    <w:abstractNumId w:val="33"/>
  </w:num>
  <w:num w:numId="35">
    <w:abstractNumId w:val="23"/>
  </w:num>
  <w:num w:numId="36">
    <w:abstractNumId w:val="11"/>
  </w:num>
  <w:num w:numId="37">
    <w:abstractNumId w:val="6"/>
  </w:num>
  <w:num w:numId="38">
    <w:abstractNumId w:val="20"/>
  </w:num>
  <w:num w:numId="39">
    <w:abstractNumId w:val="21"/>
  </w:num>
  <w:num w:numId="40">
    <w:abstractNumId w:val="2"/>
  </w:num>
  <w:num w:numId="41">
    <w:abstractNumId w:val="3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BF"/>
    <w:rsid w:val="000239CE"/>
    <w:rsid w:val="00080073"/>
    <w:rsid w:val="00080498"/>
    <w:rsid w:val="00086729"/>
    <w:rsid w:val="000A4CFD"/>
    <w:rsid w:val="000B0BA1"/>
    <w:rsid w:val="000B2840"/>
    <w:rsid w:val="000C4D08"/>
    <w:rsid w:val="000D4516"/>
    <w:rsid w:val="000E09A5"/>
    <w:rsid w:val="000E15EC"/>
    <w:rsid w:val="000F5BBF"/>
    <w:rsid w:val="0010196A"/>
    <w:rsid w:val="0010265A"/>
    <w:rsid w:val="00104516"/>
    <w:rsid w:val="00114BA4"/>
    <w:rsid w:val="0013394B"/>
    <w:rsid w:val="00140409"/>
    <w:rsid w:val="001504F7"/>
    <w:rsid w:val="00153F6F"/>
    <w:rsid w:val="001958DC"/>
    <w:rsid w:val="001C4656"/>
    <w:rsid w:val="001E0A47"/>
    <w:rsid w:val="001F0692"/>
    <w:rsid w:val="001F2A10"/>
    <w:rsid w:val="001F2B97"/>
    <w:rsid w:val="00204F80"/>
    <w:rsid w:val="00211E4F"/>
    <w:rsid w:val="00213927"/>
    <w:rsid w:val="002162F2"/>
    <w:rsid w:val="00220138"/>
    <w:rsid w:val="002209B5"/>
    <w:rsid w:val="002514CE"/>
    <w:rsid w:val="0026124C"/>
    <w:rsid w:val="00285152"/>
    <w:rsid w:val="00287CF5"/>
    <w:rsid w:val="002A51E3"/>
    <w:rsid w:val="002B2121"/>
    <w:rsid w:val="002C2E0C"/>
    <w:rsid w:val="002D071B"/>
    <w:rsid w:val="002D3568"/>
    <w:rsid w:val="00324931"/>
    <w:rsid w:val="00330D53"/>
    <w:rsid w:val="003325FE"/>
    <w:rsid w:val="00341DD7"/>
    <w:rsid w:val="00342CFB"/>
    <w:rsid w:val="00366BF3"/>
    <w:rsid w:val="003A7615"/>
    <w:rsid w:val="003B407D"/>
    <w:rsid w:val="003B531D"/>
    <w:rsid w:val="003F4C5F"/>
    <w:rsid w:val="00404C23"/>
    <w:rsid w:val="004174C2"/>
    <w:rsid w:val="004407B6"/>
    <w:rsid w:val="00465B72"/>
    <w:rsid w:val="0047429B"/>
    <w:rsid w:val="00480637"/>
    <w:rsid w:val="00490C21"/>
    <w:rsid w:val="00496DF5"/>
    <w:rsid w:val="004A3457"/>
    <w:rsid w:val="004B6CA8"/>
    <w:rsid w:val="004D5CEF"/>
    <w:rsid w:val="004D7C46"/>
    <w:rsid w:val="004E3CE1"/>
    <w:rsid w:val="004F0D4B"/>
    <w:rsid w:val="00512707"/>
    <w:rsid w:val="00523CF5"/>
    <w:rsid w:val="005316D3"/>
    <w:rsid w:val="0053648A"/>
    <w:rsid w:val="0054015A"/>
    <w:rsid w:val="005419F2"/>
    <w:rsid w:val="005428E0"/>
    <w:rsid w:val="0054544A"/>
    <w:rsid w:val="0056072B"/>
    <w:rsid w:val="005643F3"/>
    <w:rsid w:val="0056764C"/>
    <w:rsid w:val="00576DE9"/>
    <w:rsid w:val="00580A38"/>
    <w:rsid w:val="00583D87"/>
    <w:rsid w:val="005A6293"/>
    <w:rsid w:val="005A7484"/>
    <w:rsid w:val="005C308C"/>
    <w:rsid w:val="005C5E4B"/>
    <w:rsid w:val="005D4D7B"/>
    <w:rsid w:val="005E19AC"/>
    <w:rsid w:val="005F7FDF"/>
    <w:rsid w:val="00630E01"/>
    <w:rsid w:val="00644D73"/>
    <w:rsid w:val="00693B6F"/>
    <w:rsid w:val="006C3C7B"/>
    <w:rsid w:val="006C46B9"/>
    <w:rsid w:val="006E0FF2"/>
    <w:rsid w:val="006F0B15"/>
    <w:rsid w:val="00722CDF"/>
    <w:rsid w:val="00746907"/>
    <w:rsid w:val="0075323A"/>
    <w:rsid w:val="00772EFB"/>
    <w:rsid w:val="00783737"/>
    <w:rsid w:val="00793E36"/>
    <w:rsid w:val="00796AE4"/>
    <w:rsid w:val="007B14A3"/>
    <w:rsid w:val="007B58CE"/>
    <w:rsid w:val="007F4952"/>
    <w:rsid w:val="007F6583"/>
    <w:rsid w:val="00803E1A"/>
    <w:rsid w:val="00806E59"/>
    <w:rsid w:val="008229F7"/>
    <w:rsid w:val="00822CC1"/>
    <w:rsid w:val="00835A41"/>
    <w:rsid w:val="00836103"/>
    <w:rsid w:val="00836802"/>
    <w:rsid w:val="008444DB"/>
    <w:rsid w:val="00895597"/>
    <w:rsid w:val="008A6FBB"/>
    <w:rsid w:val="008A720E"/>
    <w:rsid w:val="008A7616"/>
    <w:rsid w:val="008B1F1E"/>
    <w:rsid w:val="008C608A"/>
    <w:rsid w:val="008E0DB0"/>
    <w:rsid w:val="008E0E9F"/>
    <w:rsid w:val="008E6EC5"/>
    <w:rsid w:val="008F3F3A"/>
    <w:rsid w:val="00901BC9"/>
    <w:rsid w:val="00910617"/>
    <w:rsid w:val="00916C6E"/>
    <w:rsid w:val="00927751"/>
    <w:rsid w:val="009545E3"/>
    <w:rsid w:val="00961C31"/>
    <w:rsid w:val="009677AF"/>
    <w:rsid w:val="00967DB1"/>
    <w:rsid w:val="00975CA1"/>
    <w:rsid w:val="00982747"/>
    <w:rsid w:val="00982CBD"/>
    <w:rsid w:val="0098349D"/>
    <w:rsid w:val="00986144"/>
    <w:rsid w:val="00994B6A"/>
    <w:rsid w:val="009A0368"/>
    <w:rsid w:val="009A6FC2"/>
    <w:rsid w:val="009B6BBE"/>
    <w:rsid w:val="009E699B"/>
    <w:rsid w:val="00A12042"/>
    <w:rsid w:val="00A12602"/>
    <w:rsid w:val="00A2579D"/>
    <w:rsid w:val="00A27E60"/>
    <w:rsid w:val="00A31102"/>
    <w:rsid w:val="00A33968"/>
    <w:rsid w:val="00A4111D"/>
    <w:rsid w:val="00A45C7C"/>
    <w:rsid w:val="00A55CE3"/>
    <w:rsid w:val="00A60E9F"/>
    <w:rsid w:val="00A75DDD"/>
    <w:rsid w:val="00A83454"/>
    <w:rsid w:val="00A8430B"/>
    <w:rsid w:val="00A930D6"/>
    <w:rsid w:val="00AA35B4"/>
    <w:rsid w:val="00AA6CA2"/>
    <w:rsid w:val="00AB29C1"/>
    <w:rsid w:val="00AD4304"/>
    <w:rsid w:val="00AE7288"/>
    <w:rsid w:val="00AF15B9"/>
    <w:rsid w:val="00AF46A8"/>
    <w:rsid w:val="00AF4F06"/>
    <w:rsid w:val="00B05411"/>
    <w:rsid w:val="00B17279"/>
    <w:rsid w:val="00B55B62"/>
    <w:rsid w:val="00B677BC"/>
    <w:rsid w:val="00B85792"/>
    <w:rsid w:val="00B91C72"/>
    <w:rsid w:val="00B938F6"/>
    <w:rsid w:val="00BA18BE"/>
    <w:rsid w:val="00BA6241"/>
    <w:rsid w:val="00BC3643"/>
    <w:rsid w:val="00BC7343"/>
    <w:rsid w:val="00BD2CAF"/>
    <w:rsid w:val="00C066D5"/>
    <w:rsid w:val="00C12CDE"/>
    <w:rsid w:val="00C25498"/>
    <w:rsid w:val="00C51A94"/>
    <w:rsid w:val="00C52789"/>
    <w:rsid w:val="00C60DA8"/>
    <w:rsid w:val="00C67BCB"/>
    <w:rsid w:val="00C72288"/>
    <w:rsid w:val="00C81419"/>
    <w:rsid w:val="00C833E5"/>
    <w:rsid w:val="00C9342F"/>
    <w:rsid w:val="00CC5C05"/>
    <w:rsid w:val="00CD3732"/>
    <w:rsid w:val="00CD3D6D"/>
    <w:rsid w:val="00CD3DAA"/>
    <w:rsid w:val="00CE043A"/>
    <w:rsid w:val="00CE5F2B"/>
    <w:rsid w:val="00CF4ECF"/>
    <w:rsid w:val="00CF6473"/>
    <w:rsid w:val="00D10638"/>
    <w:rsid w:val="00D218D1"/>
    <w:rsid w:val="00D31246"/>
    <w:rsid w:val="00D319CF"/>
    <w:rsid w:val="00D463D0"/>
    <w:rsid w:val="00D538F7"/>
    <w:rsid w:val="00D55CF6"/>
    <w:rsid w:val="00D678B6"/>
    <w:rsid w:val="00D73292"/>
    <w:rsid w:val="00D83420"/>
    <w:rsid w:val="00E15C70"/>
    <w:rsid w:val="00E2424D"/>
    <w:rsid w:val="00E26F09"/>
    <w:rsid w:val="00E35C32"/>
    <w:rsid w:val="00E412FB"/>
    <w:rsid w:val="00E44025"/>
    <w:rsid w:val="00E44991"/>
    <w:rsid w:val="00E45232"/>
    <w:rsid w:val="00E47089"/>
    <w:rsid w:val="00E56848"/>
    <w:rsid w:val="00E73419"/>
    <w:rsid w:val="00E807FA"/>
    <w:rsid w:val="00E8761C"/>
    <w:rsid w:val="00E87B81"/>
    <w:rsid w:val="00E91513"/>
    <w:rsid w:val="00E96A0D"/>
    <w:rsid w:val="00EA62C3"/>
    <w:rsid w:val="00EC492F"/>
    <w:rsid w:val="00EF551D"/>
    <w:rsid w:val="00F00DE9"/>
    <w:rsid w:val="00F12166"/>
    <w:rsid w:val="00F22E54"/>
    <w:rsid w:val="00F31086"/>
    <w:rsid w:val="00F37ED5"/>
    <w:rsid w:val="00F46B93"/>
    <w:rsid w:val="00F54326"/>
    <w:rsid w:val="00F575F0"/>
    <w:rsid w:val="00F765E2"/>
    <w:rsid w:val="00F811BC"/>
    <w:rsid w:val="00F92476"/>
    <w:rsid w:val="00F95C8E"/>
    <w:rsid w:val="00FB7477"/>
    <w:rsid w:val="00FD1C77"/>
    <w:rsid w:val="00FE5D1F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BF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C7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2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5B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77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568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B2121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7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53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23A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53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23A"/>
    <w:rPr>
      <w:rFonts w:ascii="Times New Roman" w:hAnsi="Times New Roman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4174C2"/>
  </w:style>
  <w:style w:type="character" w:customStyle="1" w:styleId="ac">
    <w:name w:val="Текст сноски Знак"/>
    <w:basedOn w:val="a0"/>
    <w:link w:val="ab"/>
    <w:uiPriority w:val="99"/>
    <w:semiHidden/>
    <w:rsid w:val="004174C2"/>
    <w:rPr>
      <w:rFonts w:ascii="Times New Roman" w:hAnsi="Times New Roman" w:cs="Times New Roman"/>
    </w:rPr>
  </w:style>
  <w:style w:type="character" w:styleId="ad">
    <w:name w:val="footnote reference"/>
    <w:basedOn w:val="a0"/>
    <w:uiPriority w:val="99"/>
    <w:semiHidden/>
    <w:unhideWhenUsed/>
    <w:rsid w:val="004174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BF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C7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2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5B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77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568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B2121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7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53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23A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53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23A"/>
    <w:rPr>
      <w:rFonts w:ascii="Times New Roman" w:hAnsi="Times New Roman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4174C2"/>
  </w:style>
  <w:style w:type="character" w:customStyle="1" w:styleId="ac">
    <w:name w:val="Текст сноски Знак"/>
    <w:basedOn w:val="a0"/>
    <w:link w:val="ab"/>
    <w:uiPriority w:val="99"/>
    <w:semiHidden/>
    <w:rsid w:val="004174C2"/>
    <w:rPr>
      <w:rFonts w:ascii="Times New Roman" w:hAnsi="Times New Roman" w:cs="Times New Roman"/>
    </w:rPr>
  </w:style>
  <w:style w:type="character" w:styleId="ad">
    <w:name w:val="footnote reference"/>
    <w:basedOn w:val="a0"/>
    <w:uiPriority w:val="99"/>
    <w:semiHidden/>
    <w:unhideWhenUsed/>
    <w:rsid w:val="00417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age@consult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udent.consult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edu/center/trai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C2CB-460F-47E0-868F-05DB5E26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6</Pages>
  <Words>1364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11512</CharactersWithSpaces>
  <SharedDoc>false</SharedDoc>
  <HLinks>
    <vt:vector size="6" baseType="variant">
      <vt:variant>
        <vt:i4>3538967</vt:i4>
      </vt:variant>
      <vt:variant>
        <vt:i4>0</vt:i4>
      </vt:variant>
      <vt:variant>
        <vt:i4>0</vt:i4>
      </vt:variant>
      <vt:variant>
        <vt:i4>5</vt:i4>
      </vt:variant>
      <vt:variant>
        <vt:lpwstr>mailto:image@consultant.ru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SVM-KlimashevskayaOV</dc:creator>
  <cp:lastModifiedBy>Самсонов Сергей Михайлович</cp:lastModifiedBy>
  <cp:revision>11</cp:revision>
  <cp:lastPrinted>2014-09-22T07:18:00Z</cp:lastPrinted>
  <dcterms:created xsi:type="dcterms:W3CDTF">2020-09-22T16:33:00Z</dcterms:created>
  <dcterms:modified xsi:type="dcterms:W3CDTF">2021-07-21T12:54:00Z</dcterms:modified>
</cp:coreProperties>
</file>